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C9" w:rsidRPr="00830BC9" w:rsidRDefault="00830BC9" w:rsidP="00830BC9">
      <w:pPr>
        <w:shd w:val="clear" w:color="auto" w:fill="FFFFFF"/>
        <w:spacing w:after="150" w:line="240" w:lineRule="auto"/>
        <w:outlineLvl w:val="2"/>
        <w:rPr>
          <w:rFonts w:ascii="Arial" w:eastAsia="Times New Roman" w:hAnsi="Arial" w:cs="Arial"/>
          <w:b/>
          <w:bCs/>
          <w:color w:val="000000"/>
          <w:sz w:val="24"/>
          <w:szCs w:val="24"/>
          <w:lang w:eastAsia="de-DE"/>
        </w:rPr>
      </w:pPr>
      <w:r w:rsidRPr="00830BC9">
        <w:rPr>
          <w:rFonts w:ascii="Arial" w:eastAsia="Times New Roman" w:hAnsi="Arial" w:cs="Arial"/>
          <w:b/>
          <w:bCs/>
          <w:color w:val="000000"/>
          <w:sz w:val="24"/>
          <w:szCs w:val="24"/>
          <w:lang w:eastAsia="de-DE"/>
        </w:rPr>
        <w:t>ROBO TX Controller</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r w:rsidRPr="00830BC9">
        <w:rPr>
          <w:rFonts w:ascii="Arial" w:eastAsia="Times New Roman" w:hAnsi="Arial" w:cs="Arial"/>
          <w:b/>
          <w:bCs/>
          <w:color w:val="000000"/>
          <w:lang w:eastAsia="de-DE"/>
        </w:rPr>
        <w:fldChar w:fldCharType="begin"/>
      </w:r>
      <w:r w:rsidRPr="00830BC9">
        <w:rPr>
          <w:rFonts w:ascii="Arial" w:eastAsia="Times New Roman" w:hAnsi="Arial" w:cs="Arial"/>
          <w:b/>
          <w:bCs/>
          <w:color w:val="000000"/>
          <w:lang w:val="en-US" w:eastAsia="de-DE"/>
        </w:rPr>
        <w:instrText xml:space="preserve"> HYPERLINK "http://www.fischertechnik.de/ResourceImage.aspx?raid=4977" \t "_blank" </w:instrText>
      </w:r>
      <w:r w:rsidRPr="00830BC9">
        <w:rPr>
          <w:rFonts w:ascii="Arial" w:eastAsia="Times New Roman" w:hAnsi="Arial" w:cs="Arial"/>
          <w:b/>
          <w:bCs/>
          <w:color w:val="000000"/>
          <w:lang w:eastAsia="de-DE"/>
        </w:rPr>
        <w:fldChar w:fldCharType="separate"/>
      </w:r>
      <w:r w:rsidRPr="00830BC9">
        <w:rPr>
          <w:rFonts w:ascii="Arial" w:eastAsia="Times New Roman" w:hAnsi="Arial" w:cs="Arial"/>
          <w:b/>
          <w:bCs/>
          <w:color w:val="004990"/>
          <w:lang w:val="en-US" w:eastAsia="de-DE"/>
        </w:rPr>
        <w:t>1 - PC Programming ROBO TX Controller Version 1.5</w:t>
      </w:r>
      <w:r w:rsidRPr="00830BC9">
        <w:rPr>
          <w:rFonts w:ascii="Arial" w:eastAsia="Times New Roman" w:hAnsi="Arial" w:cs="Arial"/>
          <w:b/>
          <w:bCs/>
          <w:color w:val="000000"/>
          <w:lang w:eastAsia="de-DE"/>
        </w:rPr>
        <w:fldChar w:fldCharType="end"/>
      </w:r>
      <w:r w:rsidRPr="00830BC9">
        <w:rPr>
          <w:rFonts w:ascii="Arial" w:eastAsia="Times New Roman" w:hAnsi="Arial" w:cs="Arial"/>
          <w:color w:val="000000"/>
          <w:lang w:val="en-US" w:eastAsia="de-DE"/>
        </w:rPr>
        <w:t xml:space="preserve"> - 3,2 MB</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r w:rsidRPr="00830BC9">
        <w:rPr>
          <w:rFonts w:ascii="Arial" w:eastAsia="Times New Roman" w:hAnsi="Arial" w:cs="Arial"/>
          <w:color w:val="000000"/>
          <w:lang w:eastAsia="de-DE"/>
        </w:rPr>
        <w:t xml:space="preserve">Datenpaket für die Programmierung des </w:t>
      </w:r>
      <w:proofErr w:type="spellStart"/>
      <w:r w:rsidRPr="00830BC9">
        <w:rPr>
          <w:rFonts w:ascii="Arial" w:eastAsia="Times New Roman" w:hAnsi="Arial" w:cs="Arial"/>
          <w:color w:val="000000"/>
          <w:lang w:eastAsia="de-DE"/>
        </w:rPr>
        <w:t>fischertechnik</w:t>
      </w:r>
      <w:proofErr w:type="spellEnd"/>
      <w:r w:rsidRPr="00830BC9">
        <w:rPr>
          <w:rFonts w:ascii="Arial" w:eastAsia="Times New Roman" w:hAnsi="Arial" w:cs="Arial"/>
          <w:color w:val="000000"/>
          <w:lang w:eastAsia="de-DE"/>
        </w:rPr>
        <w:t xml:space="preserve"> ROBO TX Controllers vom PC aus, insbesondere für Programmierer, die nicht mit der </w:t>
      </w:r>
      <w:proofErr w:type="spellStart"/>
      <w:r w:rsidRPr="00830BC9">
        <w:rPr>
          <w:rFonts w:ascii="Arial" w:eastAsia="Times New Roman" w:hAnsi="Arial" w:cs="Arial"/>
          <w:color w:val="000000"/>
          <w:lang w:eastAsia="de-DE"/>
        </w:rPr>
        <w:t>fischertechnik</w:t>
      </w:r>
      <w:proofErr w:type="spellEnd"/>
      <w:r w:rsidRPr="00830BC9">
        <w:rPr>
          <w:rFonts w:ascii="Arial" w:eastAsia="Times New Roman" w:hAnsi="Arial" w:cs="Arial"/>
          <w:color w:val="000000"/>
          <w:lang w:eastAsia="de-DE"/>
        </w:rPr>
        <w:t xml:space="preserve"> Programmieroberfläche </w:t>
      </w:r>
      <w:proofErr w:type="spellStart"/>
      <w:r w:rsidRPr="00830BC9">
        <w:rPr>
          <w:rFonts w:ascii="Arial" w:eastAsia="Times New Roman" w:hAnsi="Arial" w:cs="Arial"/>
          <w:color w:val="000000"/>
          <w:lang w:eastAsia="de-DE"/>
        </w:rPr>
        <w:t>ROBOPro</w:t>
      </w:r>
      <w:proofErr w:type="spellEnd"/>
      <w:r w:rsidRPr="00830BC9">
        <w:rPr>
          <w:rFonts w:ascii="Arial" w:eastAsia="Times New Roman" w:hAnsi="Arial" w:cs="Arial"/>
          <w:color w:val="000000"/>
          <w:lang w:eastAsia="de-DE"/>
        </w:rPr>
        <w:t xml:space="preserve"> sondern mit Windows-Programmiersprachen (z. B. C++, Visual Basic) PC-Programme für den ROBO TX Controller erstellen möchten. JETZT NEU: Für TXC -Firmware-Version 1.30 und mit vollständiger Bluetooth-Funktionalität und I</w:t>
      </w:r>
      <w:r w:rsidRPr="00830BC9">
        <w:rPr>
          <w:rFonts w:ascii="Arial" w:eastAsia="Times New Roman" w:hAnsi="Arial" w:cs="Arial"/>
          <w:color w:val="000000"/>
          <w:vertAlign w:val="superscript"/>
          <w:lang w:eastAsia="de-DE"/>
        </w:rPr>
        <w:t>2</w:t>
      </w:r>
      <w:r w:rsidRPr="00830BC9">
        <w:rPr>
          <w:rFonts w:ascii="Arial" w:eastAsia="Times New Roman" w:hAnsi="Arial" w:cs="Arial"/>
          <w:color w:val="000000"/>
          <w:lang w:eastAsia="de-DE"/>
        </w:rPr>
        <w:t>C-Schnittstelle. Dokumentation in Deutsch und Englisch!</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hyperlink r:id="rId6" w:tgtFrame="" w:history="1">
        <w:r w:rsidRPr="00830BC9">
          <w:rPr>
            <w:rFonts w:ascii="Arial" w:eastAsia="Times New Roman" w:hAnsi="Arial" w:cs="Arial"/>
            <w:b/>
            <w:bCs/>
            <w:color w:val="004990"/>
            <w:lang w:eastAsia="de-DE"/>
          </w:rPr>
          <w:t xml:space="preserve">PC </w:t>
        </w:r>
        <w:proofErr w:type="spellStart"/>
        <w:r w:rsidRPr="00830BC9">
          <w:rPr>
            <w:rFonts w:ascii="Arial" w:eastAsia="Times New Roman" w:hAnsi="Arial" w:cs="Arial"/>
            <w:b/>
            <w:bCs/>
            <w:color w:val="004990"/>
            <w:lang w:eastAsia="de-DE"/>
          </w:rPr>
          <w:t>Programming</w:t>
        </w:r>
        <w:proofErr w:type="spellEnd"/>
        <w:r w:rsidRPr="00830BC9">
          <w:rPr>
            <w:rFonts w:ascii="Arial" w:eastAsia="Times New Roman" w:hAnsi="Arial" w:cs="Arial"/>
            <w:b/>
            <w:bCs/>
            <w:color w:val="004990"/>
            <w:lang w:eastAsia="de-DE"/>
          </w:rPr>
          <w:t xml:space="preserve"> </w:t>
        </w:r>
        <w:proofErr w:type="spellStart"/>
        <w:r w:rsidRPr="00830BC9">
          <w:rPr>
            <w:rFonts w:ascii="Arial" w:eastAsia="Times New Roman" w:hAnsi="Arial" w:cs="Arial"/>
            <w:b/>
            <w:bCs/>
            <w:color w:val="004990"/>
            <w:lang w:eastAsia="de-DE"/>
          </w:rPr>
          <w:t>Robo</w:t>
        </w:r>
        <w:proofErr w:type="spellEnd"/>
        <w:r w:rsidRPr="00830BC9">
          <w:rPr>
            <w:rFonts w:ascii="Arial" w:eastAsia="Times New Roman" w:hAnsi="Arial" w:cs="Arial"/>
            <w:b/>
            <w:bCs/>
            <w:color w:val="004990"/>
            <w:lang w:eastAsia="de-DE"/>
          </w:rPr>
          <w:t xml:space="preserve"> TX </w:t>
        </w:r>
        <w:proofErr w:type="spellStart"/>
        <w:r w:rsidRPr="00830BC9">
          <w:rPr>
            <w:rFonts w:ascii="Arial" w:eastAsia="Times New Roman" w:hAnsi="Arial" w:cs="Arial"/>
            <w:b/>
            <w:bCs/>
            <w:color w:val="004990"/>
            <w:lang w:eastAsia="de-DE"/>
          </w:rPr>
          <w:t>controller</w:t>
        </w:r>
        <w:proofErr w:type="spellEnd"/>
        <w:r w:rsidRPr="00830BC9">
          <w:rPr>
            <w:rFonts w:ascii="Arial" w:eastAsia="Times New Roman" w:hAnsi="Arial" w:cs="Arial"/>
            <w:b/>
            <w:bCs/>
            <w:color w:val="004990"/>
            <w:lang w:eastAsia="de-DE"/>
          </w:rPr>
          <w:t xml:space="preserve"> </w:t>
        </w:r>
        <w:proofErr w:type="spellStart"/>
        <w:r w:rsidRPr="00830BC9">
          <w:rPr>
            <w:rFonts w:ascii="Arial" w:eastAsia="Times New Roman" w:hAnsi="Arial" w:cs="Arial"/>
            <w:b/>
            <w:bCs/>
            <w:color w:val="004990"/>
            <w:lang w:eastAsia="de-DE"/>
          </w:rPr>
          <w:t>extended</w:t>
        </w:r>
        <w:proofErr w:type="spellEnd"/>
        <w:r w:rsidRPr="00830BC9">
          <w:rPr>
            <w:rFonts w:ascii="Arial" w:eastAsia="Times New Roman" w:hAnsi="Arial" w:cs="Arial"/>
            <w:b/>
            <w:bCs/>
            <w:color w:val="004990"/>
            <w:lang w:eastAsia="de-DE"/>
          </w:rPr>
          <w:t xml:space="preserve"> </w:t>
        </w:r>
        <w:proofErr w:type="spellStart"/>
        <w:r w:rsidRPr="00830BC9">
          <w:rPr>
            <w:rFonts w:ascii="Arial" w:eastAsia="Times New Roman" w:hAnsi="Arial" w:cs="Arial"/>
            <w:b/>
            <w:bCs/>
            <w:color w:val="004990"/>
            <w:lang w:eastAsia="de-DE"/>
          </w:rPr>
          <w:t>version</w:t>
        </w:r>
        <w:proofErr w:type="spellEnd"/>
        <w:r w:rsidRPr="00830BC9">
          <w:rPr>
            <w:rFonts w:ascii="Arial" w:eastAsia="Times New Roman" w:hAnsi="Arial" w:cs="Arial"/>
            <w:b/>
            <w:bCs/>
            <w:color w:val="004990"/>
            <w:lang w:eastAsia="de-DE"/>
          </w:rPr>
          <w:t xml:space="preserve"> (prototype, </w:t>
        </w:r>
        <w:proofErr w:type="spellStart"/>
        <w:r w:rsidRPr="00830BC9">
          <w:rPr>
            <w:rFonts w:ascii="Arial" w:eastAsia="Times New Roman" w:hAnsi="Arial" w:cs="Arial"/>
            <w:b/>
            <w:bCs/>
            <w:color w:val="004990"/>
            <w:lang w:eastAsia="de-DE"/>
          </w:rPr>
          <w:t>with</w:t>
        </w:r>
        <w:proofErr w:type="spellEnd"/>
        <w:r w:rsidRPr="00830BC9">
          <w:rPr>
            <w:rFonts w:ascii="Arial" w:eastAsia="Times New Roman" w:hAnsi="Arial" w:cs="Arial"/>
            <w:b/>
            <w:bCs/>
            <w:color w:val="004990"/>
            <w:lang w:eastAsia="de-DE"/>
          </w:rPr>
          <w:t xml:space="preserve"> </w:t>
        </w:r>
        <w:proofErr w:type="spellStart"/>
        <w:r w:rsidRPr="00830BC9">
          <w:rPr>
            <w:rFonts w:ascii="Arial" w:eastAsia="Times New Roman" w:hAnsi="Arial" w:cs="Arial"/>
            <w:b/>
            <w:bCs/>
            <w:color w:val="004990"/>
            <w:lang w:eastAsia="de-DE"/>
          </w:rPr>
          <w:t>events</w:t>
        </w:r>
        <w:proofErr w:type="spellEnd"/>
        <w:r w:rsidRPr="00830BC9">
          <w:rPr>
            <w:rFonts w:ascii="Arial" w:eastAsia="Times New Roman" w:hAnsi="Arial" w:cs="Arial"/>
            <w:b/>
            <w:bCs/>
            <w:color w:val="004990"/>
            <w:lang w:eastAsia="de-DE"/>
          </w:rPr>
          <w:t>).</w:t>
        </w:r>
        <w:r w:rsidRPr="00830BC9">
          <w:rPr>
            <w:rFonts w:ascii="Arial" w:eastAsia="Times New Roman" w:hAnsi="Arial" w:cs="Arial"/>
            <w:color w:val="004990"/>
            <w:lang w:eastAsia="de-DE"/>
          </w:rPr>
          <w:t> </w:t>
        </w:r>
      </w:hyperlink>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hyperlink r:id="rId7" w:tgtFrame="_blank" w:history="1">
        <w:r w:rsidRPr="00830BC9">
          <w:rPr>
            <w:rFonts w:ascii="Arial" w:eastAsia="Times New Roman" w:hAnsi="Arial" w:cs="Arial"/>
            <w:b/>
            <w:bCs/>
            <w:color w:val="004990"/>
            <w:lang w:val="en-US" w:eastAsia="de-DE"/>
          </w:rPr>
          <w:t>2 - PC Programming Robo TX controller extended version für .NET framework 4 (MS-Visual Studio 2010/2012)</w:t>
        </w:r>
      </w:hyperlink>
      <w:r w:rsidRPr="00830BC9">
        <w:rPr>
          <w:rFonts w:ascii="Arial" w:eastAsia="Times New Roman" w:hAnsi="Arial" w:cs="Arial"/>
          <w:color w:val="000000"/>
          <w:lang w:val="en-US" w:eastAsia="de-DE"/>
        </w:rPr>
        <w:t xml:space="preserve"> - 4 MB</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r w:rsidRPr="00830BC9">
        <w:rPr>
          <w:rFonts w:ascii="Arial" w:eastAsia="Times New Roman" w:hAnsi="Arial" w:cs="Arial"/>
          <w:color w:val="000000"/>
          <w:lang w:eastAsia="de-DE"/>
        </w:rPr>
        <w:t xml:space="preserve">Dieses </w:t>
      </w:r>
      <w:proofErr w:type="spellStart"/>
      <w:r w:rsidRPr="00830BC9">
        <w:rPr>
          <w:rFonts w:ascii="Arial" w:eastAsia="Times New Roman" w:hAnsi="Arial" w:cs="Arial"/>
          <w:color w:val="000000"/>
          <w:lang w:eastAsia="de-DE"/>
        </w:rPr>
        <w:t>FtMscLibExNet</w:t>
      </w:r>
      <w:proofErr w:type="spellEnd"/>
      <w:r w:rsidRPr="00830BC9">
        <w:rPr>
          <w:rFonts w:ascii="Arial" w:eastAsia="Times New Roman" w:hAnsi="Arial" w:cs="Arial"/>
          <w:color w:val="000000"/>
          <w:lang w:eastAsia="de-DE"/>
        </w:rPr>
        <w:t xml:space="preserve"> Paket ermöglicht die Verwendung der </w:t>
      </w:r>
      <w:proofErr w:type="spellStart"/>
      <w:r w:rsidRPr="00830BC9">
        <w:rPr>
          <w:rFonts w:ascii="Arial" w:eastAsia="Times New Roman" w:hAnsi="Arial" w:cs="Arial"/>
          <w:color w:val="000000"/>
          <w:lang w:eastAsia="de-DE"/>
        </w:rPr>
        <w:t>FtMscLibEx</w:t>
      </w:r>
      <w:proofErr w:type="spellEnd"/>
      <w:r w:rsidRPr="00830BC9">
        <w:rPr>
          <w:rFonts w:ascii="Arial" w:eastAsia="Times New Roman" w:hAnsi="Arial" w:cs="Arial"/>
          <w:color w:val="000000"/>
          <w:lang w:eastAsia="de-DE"/>
        </w:rPr>
        <w:t xml:space="preserve"> auf .NET Framework Level. Für die Sensoren sind "native Events" verfügbar. Mit Hilfe für MS-Visual Studio Help System. Beispiele in VB.NET vorhanden, </w:t>
      </w:r>
      <w:proofErr w:type="spellStart"/>
      <w:r w:rsidRPr="00830BC9">
        <w:rPr>
          <w:rFonts w:ascii="Arial" w:eastAsia="Times New Roman" w:hAnsi="Arial" w:cs="Arial"/>
          <w:color w:val="000000"/>
          <w:lang w:eastAsia="de-DE"/>
        </w:rPr>
        <w:t>FtMscLibExNet</w:t>
      </w:r>
      <w:proofErr w:type="spellEnd"/>
      <w:r w:rsidRPr="00830BC9">
        <w:rPr>
          <w:rFonts w:ascii="Arial" w:eastAsia="Times New Roman" w:hAnsi="Arial" w:cs="Arial"/>
          <w:color w:val="000000"/>
          <w:lang w:eastAsia="de-DE"/>
        </w:rPr>
        <w:t xml:space="preserve"> auch für andere .NET Sprachen wie C# verwendbar.</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r w:rsidRPr="00830BC9">
        <w:rPr>
          <w:rFonts w:ascii="Arial" w:eastAsia="Times New Roman" w:hAnsi="Arial" w:cs="Arial"/>
          <w:color w:val="000000"/>
          <w:lang w:eastAsia="de-DE"/>
        </w:rPr>
        <w:t xml:space="preserve">Hinweis: </w:t>
      </w:r>
      <w:proofErr w:type="spellStart"/>
      <w:r w:rsidRPr="00830BC9">
        <w:rPr>
          <w:rFonts w:ascii="Arial" w:eastAsia="Times New Roman" w:hAnsi="Arial" w:cs="Arial"/>
          <w:color w:val="000000"/>
          <w:lang w:eastAsia="de-DE"/>
        </w:rPr>
        <w:t>FtMscLibExNet</w:t>
      </w:r>
      <w:proofErr w:type="spellEnd"/>
      <w:r w:rsidRPr="00830BC9">
        <w:rPr>
          <w:rFonts w:ascii="Arial" w:eastAsia="Times New Roman" w:hAnsi="Arial" w:cs="Arial"/>
          <w:color w:val="000000"/>
          <w:lang w:eastAsia="de-DE"/>
        </w:rPr>
        <w:t xml:space="preserve"> ist im Prototypenstadium. Aktuell die meisten der </w:t>
      </w:r>
      <w:proofErr w:type="spellStart"/>
      <w:r w:rsidRPr="00830BC9">
        <w:rPr>
          <w:rFonts w:ascii="Arial" w:eastAsia="Times New Roman" w:hAnsi="Arial" w:cs="Arial"/>
          <w:color w:val="000000"/>
          <w:lang w:eastAsia="de-DE"/>
        </w:rPr>
        <w:t>API's</w:t>
      </w:r>
      <w:proofErr w:type="spellEnd"/>
      <w:r w:rsidRPr="00830BC9">
        <w:rPr>
          <w:rFonts w:ascii="Arial" w:eastAsia="Times New Roman" w:hAnsi="Arial" w:cs="Arial"/>
          <w:color w:val="000000"/>
          <w:lang w:eastAsia="de-DE"/>
        </w:rPr>
        <w:t xml:space="preserve"> aus Kapitel 2  und 3 implementiert. Weitere folgen.</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8" w:tgtFrame="_blank" w:history="1">
        <w:r w:rsidRPr="00830BC9">
          <w:rPr>
            <w:rFonts w:ascii="Arial" w:eastAsia="Times New Roman" w:hAnsi="Arial" w:cs="Arial"/>
            <w:b/>
            <w:bCs/>
            <w:color w:val="004990"/>
            <w:lang w:eastAsia="de-DE"/>
          </w:rPr>
          <w:t xml:space="preserve">3 - PC </w:t>
        </w:r>
        <w:proofErr w:type="spellStart"/>
        <w:r w:rsidRPr="00830BC9">
          <w:rPr>
            <w:rFonts w:ascii="Arial" w:eastAsia="Times New Roman" w:hAnsi="Arial" w:cs="Arial"/>
            <w:b/>
            <w:bCs/>
            <w:color w:val="004990"/>
            <w:lang w:eastAsia="de-DE"/>
          </w:rPr>
          <w:t>Robo</w:t>
        </w:r>
        <w:proofErr w:type="spellEnd"/>
        <w:r w:rsidRPr="00830BC9">
          <w:rPr>
            <w:rFonts w:ascii="Arial" w:eastAsia="Times New Roman" w:hAnsi="Arial" w:cs="Arial"/>
            <w:b/>
            <w:bCs/>
            <w:color w:val="004990"/>
            <w:lang w:eastAsia="de-DE"/>
          </w:rPr>
          <w:t xml:space="preserve"> TX Test für MS-Windows 7,8 und 8.1, 32 und 64 </w:t>
        </w:r>
        <w:proofErr w:type="spellStart"/>
        <w:r w:rsidRPr="00830BC9">
          <w:rPr>
            <w:rFonts w:ascii="Arial" w:eastAsia="Times New Roman" w:hAnsi="Arial" w:cs="Arial"/>
            <w:b/>
            <w:bCs/>
            <w:color w:val="004990"/>
            <w:lang w:eastAsia="de-DE"/>
          </w:rPr>
          <w:t>bit</w:t>
        </w:r>
        <w:proofErr w:type="spellEnd"/>
      </w:hyperlink>
      <w:r w:rsidRPr="00830BC9">
        <w:rPr>
          <w:rFonts w:ascii="Arial" w:eastAsia="Times New Roman" w:hAnsi="Arial" w:cs="Arial"/>
          <w:color w:val="000000"/>
          <w:lang w:eastAsia="de-DE"/>
        </w:rPr>
        <w:t xml:space="preserve"> - 0,25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9" w:tgtFrame="_blank" w:history="1">
        <w:r w:rsidRPr="00830BC9">
          <w:rPr>
            <w:rFonts w:ascii="Arial" w:eastAsia="Times New Roman" w:hAnsi="Arial" w:cs="Arial"/>
            <w:b/>
            <w:bCs/>
            <w:color w:val="004990"/>
            <w:lang w:eastAsia="de-DE"/>
          </w:rPr>
          <w:t>Bluetooth Hardware (getestet/deutsch)</w:t>
        </w:r>
      </w:hyperlink>
      <w:r w:rsidRPr="00830BC9">
        <w:rPr>
          <w:rFonts w:ascii="Arial" w:eastAsia="Times New Roman" w:hAnsi="Arial" w:cs="Arial"/>
          <w:color w:val="000000"/>
          <w:lang w:eastAsia="de-DE"/>
        </w:rPr>
        <w:t xml:space="preserve"> - 0,04 MB</w:t>
      </w:r>
      <w:r w:rsidRPr="00830BC9">
        <w:rPr>
          <w:rFonts w:ascii="Arial" w:eastAsia="Times New Roman" w:hAnsi="Arial" w:cs="Arial"/>
          <w:color w:val="000000"/>
          <w:lang w:eastAsia="de-DE"/>
        </w:rPr>
        <w:br/>
        <w:t>Liste getesteter Bluetooth Hardware und PC-Bluetooth-</w:t>
      </w:r>
      <w:proofErr w:type="spellStart"/>
      <w:r w:rsidRPr="00830BC9">
        <w:rPr>
          <w:rFonts w:ascii="Arial" w:eastAsia="Times New Roman" w:hAnsi="Arial" w:cs="Arial"/>
          <w:color w:val="000000"/>
          <w:lang w:eastAsia="de-DE"/>
        </w:rPr>
        <w:t>Protokollstacks</w:t>
      </w:r>
      <w:proofErr w:type="spellEnd"/>
      <w:r w:rsidRPr="00830BC9">
        <w:rPr>
          <w:rFonts w:ascii="Arial" w:eastAsia="Times New Roman" w:hAnsi="Arial" w:cs="Arial"/>
          <w:color w:val="000000"/>
          <w:lang w:eastAsia="de-DE"/>
        </w:rPr>
        <w:t xml:space="preserve"> deutsche Version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hyperlink r:id="rId10" w:tgtFrame="_blank" w:history="1">
        <w:r w:rsidRPr="00830BC9">
          <w:rPr>
            <w:rFonts w:ascii="Arial" w:eastAsia="Times New Roman" w:hAnsi="Arial" w:cs="Arial"/>
            <w:b/>
            <w:bCs/>
            <w:color w:val="004990"/>
            <w:lang w:val="en-US" w:eastAsia="de-DE"/>
          </w:rPr>
          <w:t>Bluetooth Hardware (getestet/Englisch)</w:t>
        </w:r>
      </w:hyperlink>
      <w:r w:rsidRPr="00830BC9">
        <w:rPr>
          <w:rFonts w:ascii="Arial" w:eastAsia="Times New Roman" w:hAnsi="Arial" w:cs="Arial"/>
          <w:color w:val="000000"/>
          <w:lang w:val="en-US" w:eastAsia="de-DE"/>
        </w:rPr>
        <w:t xml:space="preserve"> - 0,04 MB</w:t>
      </w:r>
      <w:r w:rsidRPr="00830BC9">
        <w:rPr>
          <w:rFonts w:ascii="Arial" w:eastAsia="Times New Roman" w:hAnsi="Arial" w:cs="Arial"/>
          <w:color w:val="000000"/>
          <w:lang w:val="en-US" w:eastAsia="de-DE"/>
        </w:rPr>
        <w:br/>
        <w:t xml:space="preserve">List of tested Bluetooth-Hardware and PC-Bluetooth-Protocol-Stacks english version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11" w:tgtFrame="_blank" w:history="1">
        <w:r w:rsidRPr="00830BC9">
          <w:rPr>
            <w:rFonts w:ascii="Arial" w:eastAsia="Times New Roman" w:hAnsi="Arial" w:cs="Arial"/>
            <w:b/>
            <w:bCs/>
            <w:color w:val="004990"/>
            <w:lang w:eastAsia="de-DE"/>
          </w:rPr>
          <w:t>C-Compiler Programmierpaket FIRMWARE 1.30</w:t>
        </w:r>
      </w:hyperlink>
      <w:r w:rsidRPr="00830BC9">
        <w:rPr>
          <w:rFonts w:ascii="Arial" w:eastAsia="Times New Roman" w:hAnsi="Arial" w:cs="Arial"/>
          <w:color w:val="000000"/>
          <w:lang w:eastAsia="de-DE"/>
        </w:rPr>
        <w:t xml:space="preserve"> - 48,11 MB</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r w:rsidRPr="00830BC9">
        <w:rPr>
          <w:rFonts w:ascii="Arial" w:eastAsia="Times New Roman" w:hAnsi="Arial" w:cs="Arial"/>
          <w:color w:val="000000"/>
          <w:lang w:eastAsia="de-DE"/>
        </w:rPr>
        <w:t>C-Compiler-Programmierpaket für ROBO TX Controller. Komplettpaket, ermöglicht Programmierung des ROBO TX Controllers mit dem GNU ARM C-Compiler (YAGARTO-</w:t>
      </w:r>
      <w:proofErr w:type="spellStart"/>
      <w:r w:rsidRPr="00830BC9">
        <w:rPr>
          <w:rFonts w:ascii="Arial" w:eastAsia="Times New Roman" w:hAnsi="Arial" w:cs="Arial"/>
          <w:color w:val="000000"/>
          <w:lang w:eastAsia="de-DE"/>
        </w:rPr>
        <w:t>Toolchain</w:t>
      </w:r>
      <w:proofErr w:type="spellEnd"/>
      <w:r w:rsidRPr="00830BC9">
        <w:rPr>
          <w:rFonts w:ascii="Arial" w:eastAsia="Times New Roman" w:hAnsi="Arial" w:cs="Arial"/>
          <w:color w:val="000000"/>
          <w:lang w:eastAsia="de-DE"/>
        </w:rPr>
        <w:t xml:space="preserve">). Paket enthält: Compiler GNU ARM GCC V4.4.1, Linker, </w:t>
      </w:r>
      <w:proofErr w:type="spellStart"/>
      <w:r w:rsidRPr="00830BC9">
        <w:rPr>
          <w:rFonts w:ascii="Arial" w:eastAsia="Times New Roman" w:hAnsi="Arial" w:cs="Arial"/>
          <w:color w:val="000000"/>
          <w:lang w:eastAsia="de-DE"/>
        </w:rPr>
        <w:t>Make</w:t>
      </w:r>
      <w:proofErr w:type="spellEnd"/>
      <w:r w:rsidRPr="00830BC9">
        <w:rPr>
          <w:rFonts w:ascii="Arial" w:eastAsia="Times New Roman" w:hAnsi="Arial" w:cs="Arial"/>
          <w:color w:val="000000"/>
          <w:lang w:eastAsia="de-DE"/>
        </w:rPr>
        <w:t>-Tool, Lade-Tool, Source-Code-Demos, Anleitung. JETZT NEU: Für TXC -Firmware-Version 1.30 und mit vollständiger Bluetooth-Funktionalität und I</w:t>
      </w:r>
      <w:r w:rsidRPr="00830BC9">
        <w:rPr>
          <w:rFonts w:ascii="Arial" w:eastAsia="Times New Roman" w:hAnsi="Arial" w:cs="Arial"/>
          <w:color w:val="000000"/>
          <w:vertAlign w:val="superscript"/>
          <w:lang w:eastAsia="de-DE"/>
        </w:rPr>
        <w:t>2</w:t>
      </w:r>
      <w:r w:rsidRPr="00830BC9">
        <w:rPr>
          <w:rFonts w:ascii="Arial" w:eastAsia="Times New Roman" w:hAnsi="Arial" w:cs="Arial"/>
          <w:color w:val="000000"/>
          <w:lang w:eastAsia="de-DE"/>
        </w:rPr>
        <w:t>C-Schnittstelle. Dokumentation in Deutsch und Englisch!</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12" w:tgtFrame="_blank" w:history="1">
        <w:r w:rsidRPr="00830BC9">
          <w:rPr>
            <w:rFonts w:ascii="Arial" w:eastAsia="Times New Roman" w:hAnsi="Arial" w:cs="Arial"/>
            <w:b/>
            <w:bCs/>
            <w:color w:val="004990"/>
            <w:lang w:eastAsia="de-DE"/>
          </w:rPr>
          <w:t>ROBO TX Controller Bluetooth Manual deutsch</w:t>
        </w:r>
      </w:hyperlink>
      <w:r w:rsidRPr="00830BC9">
        <w:rPr>
          <w:rFonts w:ascii="Arial" w:eastAsia="Times New Roman" w:hAnsi="Arial" w:cs="Arial"/>
          <w:color w:val="000000"/>
          <w:lang w:eastAsia="de-DE"/>
        </w:rPr>
        <w:t xml:space="preserve"> - 0,58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hyperlink r:id="rId13" w:tgtFrame="_blank" w:history="1">
        <w:r w:rsidRPr="00830BC9">
          <w:rPr>
            <w:rFonts w:ascii="Arial" w:eastAsia="Times New Roman" w:hAnsi="Arial" w:cs="Arial"/>
            <w:b/>
            <w:bCs/>
            <w:color w:val="004990"/>
            <w:lang w:val="en-US" w:eastAsia="de-DE"/>
          </w:rPr>
          <w:t>ROBO TX Controller Bluetooth Manual englisch</w:t>
        </w:r>
      </w:hyperlink>
      <w:r w:rsidRPr="00830BC9">
        <w:rPr>
          <w:rFonts w:ascii="Arial" w:eastAsia="Times New Roman" w:hAnsi="Arial" w:cs="Arial"/>
          <w:color w:val="000000"/>
          <w:lang w:val="en-US" w:eastAsia="de-DE"/>
        </w:rPr>
        <w:t xml:space="preserve"> - 0,72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14" w:tgtFrame="_blank" w:history="1">
        <w:r w:rsidRPr="00830BC9">
          <w:rPr>
            <w:rFonts w:ascii="Arial" w:eastAsia="Times New Roman" w:hAnsi="Arial" w:cs="Arial"/>
            <w:b/>
            <w:bCs/>
            <w:color w:val="004990"/>
            <w:lang w:eastAsia="de-DE"/>
          </w:rPr>
          <w:t>ROBO TX Controller Bluetooth Manual französisch</w:t>
        </w:r>
      </w:hyperlink>
      <w:r w:rsidRPr="00830BC9">
        <w:rPr>
          <w:rFonts w:ascii="Arial" w:eastAsia="Times New Roman" w:hAnsi="Arial" w:cs="Arial"/>
          <w:color w:val="000000"/>
          <w:lang w:eastAsia="de-DE"/>
        </w:rPr>
        <w:t xml:space="preserve"> - 0,59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eastAsia="de-DE"/>
        </w:rPr>
      </w:pPr>
      <w:hyperlink r:id="rId15" w:tgtFrame="_blank" w:history="1">
        <w:r w:rsidRPr="00830BC9">
          <w:rPr>
            <w:rFonts w:ascii="Arial" w:eastAsia="Times New Roman" w:hAnsi="Arial" w:cs="Arial"/>
            <w:b/>
            <w:bCs/>
            <w:color w:val="004990"/>
            <w:lang w:eastAsia="de-DE"/>
          </w:rPr>
          <w:t>ROBO TX Controller Bluetooth Manual niederländisch</w:t>
        </w:r>
      </w:hyperlink>
      <w:r w:rsidRPr="00830BC9">
        <w:rPr>
          <w:rFonts w:ascii="Arial" w:eastAsia="Times New Roman" w:hAnsi="Arial" w:cs="Arial"/>
          <w:color w:val="000000"/>
          <w:lang w:eastAsia="de-DE"/>
        </w:rPr>
        <w:t xml:space="preserve"> - 0,74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hyperlink r:id="rId16" w:tgtFrame="_blank" w:history="1">
        <w:r w:rsidRPr="00830BC9">
          <w:rPr>
            <w:rFonts w:ascii="Arial" w:eastAsia="Times New Roman" w:hAnsi="Arial" w:cs="Arial"/>
            <w:b/>
            <w:bCs/>
            <w:color w:val="004990"/>
            <w:lang w:val="en-US" w:eastAsia="de-DE"/>
          </w:rPr>
          <w:t>ROBO TX Controller Bluetooth Manual spanisch</w:t>
        </w:r>
      </w:hyperlink>
      <w:r w:rsidRPr="00830BC9">
        <w:rPr>
          <w:rFonts w:ascii="Arial" w:eastAsia="Times New Roman" w:hAnsi="Arial" w:cs="Arial"/>
          <w:color w:val="000000"/>
          <w:lang w:val="en-US" w:eastAsia="de-DE"/>
        </w:rPr>
        <w:t xml:space="preserve"> - 0,69 MB </w:t>
      </w:r>
    </w:p>
    <w:p w:rsidR="00830BC9" w:rsidRPr="00830BC9" w:rsidRDefault="00830BC9" w:rsidP="00830BC9">
      <w:pPr>
        <w:numPr>
          <w:ilvl w:val="0"/>
          <w:numId w:val="1"/>
        </w:numPr>
        <w:shd w:val="clear" w:color="auto" w:fill="FFFFFF"/>
        <w:spacing w:before="100" w:beforeAutospacing="1" w:after="150" w:line="300" w:lineRule="atLeast"/>
        <w:ind w:left="270"/>
        <w:rPr>
          <w:rFonts w:ascii="Arial" w:eastAsia="Times New Roman" w:hAnsi="Arial" w:cs="Arial"/>
          <w:color w:val="000000"/>
          <w:lang w:val="en-US" w:eastAsia="de-DE"/>
        </w:rPr>
      </w:pPr>
      <w:hyperlink r:id="rId17" w:tgtFrame="_blank" w:history="1">
        <w:r w:rsidRPr="00830BC9">
          <w:rPr>
            <w:rFonts w:ascii="Arial" w:eastAsia="Times New Roman" w:hAnsi="Arial" w:cs="Arial"/>
            <w:b/>
            <w:bCs/>
            <w:color w:val="004990"/>
            <w:lang w:val="en-US" w:eastAsia="de-DE"/>
          </w:rPr>
          <w:t xml:space="preserve">ROBO TX Controller Firmware Reparatur Paket </w:t>
        </w:r>
      </w:hyperlink>
      <w:r w:rsidRPr="00830BC9">
        <w:rPr>
          <w:rFonts w:ascii="Arial" w:eastAsia="Times New Roman" w:hAnsi="Arial" w:cs="Arial"/>
          <w:color w:val="000000"/>
          <w:lang w:val="en-US" w:eastAsia="de-DE"/>
        </w:rPr>
        <w:t>- 2,49 MB</w:t>
      </w:r>
    </w:p>
    <w:p w:rsidR="00830BC9" w:rsidRPr="00830BC9" w:rsidRDefault="00830BC9" w:rsidP="00830BC9">
      <w:pPr>
        <w:shd w:val="clear" w:color="auto" w:fill="FFFFFF"/>
        <w:spacing w:after="150" w:line="300" w:lineRule="atLeast"/>
        <w:rPr>
          <w:rFonts w:ascii="Arial" w:eastAsia="Times New Roman" w:hAnsi="Arial" w:cs="Arial"/>
          <w:color w:val="000000"/>
          <w:lang w:eastAsia="de-DE"/>
        </w:rPr>
      </w:pPr>
      <w:r w:rsidRPr="00830BC9">
        <w:rPr>
          <w:rFonts w:ascii="Arial" w:eastAsia="Times New Roman" w:hAnsi="Arial" w:cs="Arial"/>
          <w:color w:val="000000"/>
          <w:lang w:eastAsia="de-DE"/>
        </w:rPr>
        <w:lastRenderedPageBreak/>
        <w:t>Sollte bei einem Firmware Update der ROBO TX Controller abstürzen, lässt sich in den meisten Fällen die Firmware mit diesem Reparatur Paket wieder herstellen. Eine Anleitung zur Handhabung der Software ist im Paket enthalten.</w:t>
      </w:r>
    </w:p>
    <w:p w:rsidR="00830BC9" w:rsidRPr="00830BC9" w:rsidRDefault="00830BC9" w:rsidP="00830BC9">
      <w:pPr>
        <w:numPr>
          <w:ilvl w:val="0"/>
          <w:numId w:val="1"/>
        </w:numPr>
        <w:shd w:val="clear" w:color="auto" w:fill="FFFFFF"/>
        <w:spacing w:before="100" w:beforeAutospacing="1" w:line="300" w:lineRule="atLeast"/>
        <w:ind w:left="270"/>
        <w:rPr>
          <w:rFonts w:ascii="Arial" w:eastAsia="Times New Roman" w:hAnsi="Arial" w:cs="Arial"/>
          <w:color w:val="000000"/>
          <w:lang w:eastAsia="de-DE"/>
        </w:rPr>
      </w:pPr>
      <w:hyperlink r:id="rId18" w:tgtFrame="_blank" w:history="1">
        <w:r w:rsidRPr="00830BC9">
          <w:rPr>
            <w:rFonts w:ascii="Arial" w:eastAsia="Times New Roman" w:hAnsi="Arial" w:cs="Arial"/>
            <w:b/>
            <w:bCs/>
            <w:color w:val="004990"/>
            <w:lang w:eastAsia="de-DE"/>
          </w:rPr>
          <w:t>USB-Treiber-Installation</w:t>
        </w:r>
      </w:hyperlink>
      <w:r w:rsidRPr="00830BC9">
        <w:rPr>
          <w:rFonts w:ascii="Arial" w:eastAsia="Times New Roman" w:hAnsi="Arial" w:cs="Arial"/>
          <w:color w:val="000000"/>
          <w:lang w:eastAsia="de-DE"/>
        </w:rPr>
        <w:t xml:space="preserve"> - 0,49 MB </w:t>
      </w:r>
    </w:p>
    <w:p w:rsidR="008028D8" w:rsidRDefault="008028D8">
      <w:bookmarkStart w:id="0" w:name="_GoBack"/>
      <w:bookmarkEnd w:id="0"/>
    </w:p>
    <w:sectPr w:rsidR="008028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AF1"/>
    <w:multiLevelType w:val="multilevel"/>
    <w:tmpl w:val="3A3A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C9"/>
    <w:rsid w:val="000F678D"/>
    <w:rsid w:val="008028D8"/>
    <w:rsid w:val="00830BC9"/>
    <w:rsid w:val="00B35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83676">
      <w:bodyDiv w:val="1"/>
      <w:marLeft w:val="0"/>
      <w:marRight w:val="0"/>
      <w:marTop w:val="0"/>
      <w:marBottom w:val="0"/>
      <w:divBdr>
        <w:top w:val="none" w:sz="0" w:space="0" w:color="auto"/>
        <w:left w:val="none" w:sz="0" w:space="0" w:color="auto"/>
        <w:bottom w:val="none" w:sz="0" w:space="0" w:color="auto"/>
        <w:right w:val="none" w:sz="0" w:space="0" w:color="auto"/>
      </w:divBdr>
      <w:divsChild>
        <w:div w:id="1781950571">
          <w:marLeft w:val="0"/>
          <w:marRight w:val="0"/>
          <w:marTop w:val="0"/>
          <w:marBottom w:val="0"/>
          <w:divBdr>
            <w:top w:val="none" w:sz="0" w:space="0" w:color="auto"/>
            <w:left w:val="none" w:sz="0" w:space="0" w:color="auto"/>
            <w:bottom w:val="none" w:sz="0" w:space="0" w:color="auto"/>
            <w:right w:val="none" w:sz="0" w:space="0" w:color="auto"/>
          </w:divBdr>
          <w:divsChild>
            <w:div w:id="1408308748">
              <w:marLeft w:val="0"/>
              <w:marRight w:val="0"/>
              <w:marTop w:val="0"/>
              <w:marBottom w:val="0"/>
              <w:divBdr>
                <w:top w:val="none" w:sz="0" w:space="0" w:color="auto"/>
                <w:left w:val="none" w:sz="0" w:space="0" w:color="auto"/>
                <w:bottom w:val="none" w:sz="0" w:space="0" w:color="auto"/>
                <w:right w:val="none" w:sz="0" w:space="0" w:color="auto"/>
              </w:divBdr>
              <w:divsChild>
                <w:div w:id="1823691941">
                  <w:marLeft w:val="0"/>
                  <w:marRight w:val="0"/>
                  <w:marTop w:val="0"/>
                  <w:marBottom w:val="0"/>
                  <w:divBdr>
                    <w:top w:val="none" w:sz="0" w:space="0" w:color="auto"/>
                    <w:left w:val="none" w:sz="0" w:space="0" w:color="auto"/>
                    <w:bottom w:val="none" w:sz="0" w:space="0" w:color="auto"/>
                    <w:right w:val="none" w:sz="0" w:space="0" w:color="auto"/>
                  </w:divBdr>
                  <w:divsChild>
                    <w:div w:id="1499734581">
                      <w:marLeft w:val="0"/>
                      <w:marRight w:val="0"/>
                      <w:marTop w:val="0"/>
                      <w:marBottom w:val="0"/>
                      <w:divBdr>
                        <w:top w:val="none" w:sz="0" w:space="0" w:color="auto"/>
                        <w:left w:val="none" w:sz="0" w:space="0" w:color="auto"/>
                        <w:bottom w:val="none" w:sz="0" w:space="0" w:color="auto"/>
                        <w:right w:val="none" w:sz="0" w:space="0" w:color="auto"/>
                      </w:divBdr>
                      <w:divsChild>
                        <w:div w:id="1099525724">
                          <w:marLeft w:val="270"/>
                          <w:marRight w:val="27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chertechnik.de/ResourceImage.aspx?raid=7788" TargetMode="External"/><Relationship Id="rId13" Type="http://schemas.openxmlformats.org/officeDocument/2006/relationships/hyperlink" Target="http://www.fischertechnik.de/ResourceImage.aspx?raid=410" TargetMode="External"/><Relationship Id="rId18" Type="http://schemas.openxmlformats.org/officeDocument/2006/relationships/hyperlink" Target="http://www.fischertechnik.de/ResourceImage.aspx?raid=4951" TargetMode="External"/><Relationship Id="rId3" Type="http://schemas.microsoft.com/office/2007/relationships/stylesWithEffects" Target="stylesWithEffects.xml"/><Relationship Id="rId7" Type="http://schemas.openxmlformats.org/officeDocument/2006/relationships/hyperlink" Target="http://www.fischertechnik.de/ResourceImage.aspx?raid=7792" TargetMode="External"/><Relationship Id="rId12" Type="http://schemas.openxmlformats.org/officeDocument/2006/relationships/hyperlink" Target="http://www.fischertechnik.de/ResourceImage.aspx?raid=408" TargetMode="External"/><Relationship Id="rId17" Type="http://schemas.openxmlformats.org/officeDocument/2006/relationships/hyperlink" Target="http://www.fischertechnik.de/ResourceImage.aspx?raid=4547" TargetMode="External"/><Relationship Id="rId2" Type="http://schemas.openxmlformats.org/officeDocument/2006/relationships/styles" Target="styles.xml"/><Relationship Id="rId16" Type="http://schemas.openxmlformats.org/officeDocument/2006/relationships/hyperlink" Target="http://www.fischertechnik.de/ResourceImage.aspx?raid=4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schertechnik.de/home/downloads/tabid-122/tabid-125.aspx" TargetMode="External"/><Relationship Id="rId11" Type="http://schemas.openxmlformats.org/officeDocument/2006/relationships/hyperlink" Target="http://www.fischertechnik.de/ResourceImage.aspx?raid=4982" TargetMode="External"/><Relationship Id="rId5" Type="http://schemas.openxmlformats.org/officeDocument/2006/relationships/webSettings" Target="webSettings.xml"/><Relationship Id="rId15" Type="http://schemas.openxmlformats.org/officeDocument/2006/relationships/hyperlink" Target="http://www.fischertechnik.de/ResourceImage.aspx?raid=413" TargetMode="External"/><Relationship Id="rId10" Type="http://schemas.openxmlformats.org/officeDocument/2006/relationships/hyperlink" Target="http://www.fischertechnik.de/ResourceImage.aspx?raid=4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schertechnik.de/ResourceImage.aspx?raid=409" TargetMode="External"/><Relationship Id="rId14" Type="http://schemas.openxmlformats.org/officeDocument/2006/relationships/hyperlink" Target="http://www.fischertechnik.de/ResourceImage.aspx?raid=4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Unternehmensgruppe fischer</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Knecht, Hartmut</dc:creator>
  <cp:lastModifiedBy>Knecht, Hartmut</cp:lastModifiedBy>
  <cp:revision>1</cp:revision>
  <dcterms:created xsi:type="dcterms:W3CDTF">2017-06-08T17:28:00Z</dcterms:created>
  <dcterms:modified xsi:type="dcterms:W3CDTF">2017-06-08T17:29:00Z</dcterms:modified>
</cp:coreProperties>
</file>