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2B6A5055" w:rsidR="00BE4BEA" w:rsidRPr="001F18A9" w:rsidRDefault="00BE4BEA" w:rsidP="00BE4BEA">
      <w:pPr>
        <w:pStyle w:val="berschrift1"/>
        <w:rPr>
          <w:rFonts w:cs="Arial"/>
        </w:rPr>
      </w:pPr>
      <w:r>
        <w:t>Optics model 4 – Sundial</w:t>
      </w:r>
    </w:p>
    <w:p w14:paraId="06098752" w14:textId="77777777" w:rsidR="00BE4BEA" w:rsidRPr="00C20204" w:rsidRDefault="00BE4BEA" w:rsidP="00BE4BEA">
      <w:pPr>
        <w:pStyle w:val="berschrift2"/>
        <w:rPr>
          <w:rFonts w:cs="Arial"/>
        </w:rPr>
      </w:pPr>
      <w:r>
        <w:t>Topic</w:t>
      </w:r>
    </w:p>
    <w:p w14:paraId="1489750C" w14:textId="54CE8645" w:rsidR="00C02DE9" w:rsidRPr="00C20204" w:rsidRDefault="00BE4BEA" w:rsidP="00885DF4">
      <w:pPr>
        <w:rPr>
          <w:rFonts w:ascii="Arial" w:hAnsi="Arial" w:cs="Arial"/>
          <w:i/>
        </w:rPr>
      </w:pPr>
      <w:r>
        <w:rPr>
          <w:rFonts w:ascii="Arial" w:hAnsi="Arial"/>
          <w:i/>
        </w:rPr>
        <w:t>Optics – Shadows</w:t>
      </w:r>
    </w:p>
    <w:p w14:paraId="75AB9849" w14:textId="77777777" w:rsidR="00885DF4" w:rsidRPr="00C20204" w:rsidRDefault="00885DF4" w:rsidP="00885DF4">
      <w:pPr>
        <w:rPr>
          <w:rFonts w:ascii="Arial" w:hAnsi="Arial" w:cs="Arial"/>
          <w:i/>
        </w:rPr>
      </w:pPr>
    </w:p>
    <w:p w14:paraId="40B91907" w14:textId="33EDE25A" w:rsidR="00BE4BEA" w:rsidRPr="00C20204" w:rsidRDefault="00BE4BEA" w:rsidP="00BE4BEA">
      <w:pPr>
        <w:pStyle w:val="berschrift2"/>
        <w:rPr>
          <w:rFonts w:cs="Arial"/>
        </w:rPr>
      </w:pPr>
      <w:r>
        <w:t>Construction task</w:t>
      </w:r>
    </w:p>
    <w:p w14:paraId="18020AF8" w14:textId="10BD5379" w:rsidR="00BE4BEA" w:rsidRPr="00C20204" w:rsidRDefault="00A93AD2" w:rsidP="00BE4BEA">
      <w:pPr>
        <w:pStyle w:val="berschrift2"/>
        <w:rPr>
          <w:rFonts w:cs="Arial"/>
        </w:rPr>
      </w:pPr>
      <w:r>
        <w:t>Building the sundial</w:t>
      </w:r>
    </w:p>
    <w:p w14:paraId="216B9560" w14:textId="5DC9C41F" w:rsidR="00BE4BEA" w:rsidRPr="00C20204" w:rsidRDefault="00BE4BEA" w:rsidP="005178DE">
      <w:pPr>
        <w:rPr>
          <w:rFonts w:ascii="Arial" w:hAnsi="Arial" w:cs="Arial"/>
          <w:i/>
        </w:rPr>
      </w:pPr>
      <w:r>
        <w:rPr>
          <w:rFonts w:ascii="Arial" w:hAnsi="Arial"/>
          <w:i/>
        </w:rPr>
        <w:t>Build the model of the sundial</w:t>
      </w:r>
    </w:p>
    <w:p w14:paraId="206D43A2" w14:textId="3C5C6C33" w:rsidR="00434850" w:rsidRPr="00C20204" w:rsidRDefault="00434850" w:rsidP="00DC4CD5">
      <w:pPr>
        <w:rPr>
          <w:rFonts w:ascii="Arial" w:hAnsi="Arial" w:cs="Arial"/>
          <w:i/>
        </w:rPr>
      </w:pPr>
    </w:p>
    <w:p w14:paraId="5262DEB0" w14:textId="04AE7B17" w:rsidR="00BE4BEA" w:rsidRPr="00C20204" w:rsidRDefault="0025769F" w:rsidP="005178DE">
      <w:pPr>
        <w:jc w:val="center"/>
        <w:rPr>
          <w:rFonts w:ascii="Arial" w:hAnsi="Arial" w:cs="Arial"/>
          <w:i/>
        </w:rPr>
      </w:pPr>
      <w:r>
        <w:rPr>
          <w:noProof/>
        </w:rPr>
        <w:drawing>
          <wp:inline distT="0" distB="0" distL="0" distR="0" wp14:anchorId="34B4C2A0" wp14:editId="521DAA07">
            <wp:extent cx="3190875" cy="21717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969" t="2387" r="19635" b="6872"/>
                    <a:stretch/>
                  </pic:blipFill>
                  <pic:spPr bwMode="auto">
                    <a:xfrm>
                      <a:off x="0" y="0"/>
                      <a:ext cx="3190875" cy="2171700"/>
                    </a:xfrm>
                    <a:prstGeom prst="rect">
                      <a:avLst/>
                    </a:prstGeom>
                    <a:ln>
                      <a:noFill/>
                    </a:ln>
                    <a:extLst>
                      <a:ext uri="{53640926-AAD7-44D8-BBD7-CCE9431645EC}">
                        <a14:shadowObscured xmlns:a14="http://schemas.microsoft.com/office/drawing/2010/main"/>
                      </a:ext>
                    </a:extLst>
                  </pic:spPr>
                </pic:pic>
              </a:graphicData>
            </a:graphic>
          </wp:inline>
        </w:drawing>
      </w:r>
    </w:p>
    <w:p w14:paraId="508B9708" w14:textId="77777777" w:rsidR="005178DE" w:rsidRPr="00C20204" w:rsidRDefault="005178DE" w:rsidP="00BE4BEA">
      <w:pPr>
        <w:rPr>
          <w:rFonts w:ascii="Arial" w:hAnsi="Arial" w:cs="Arial"/>
          <w:i/>
        </w:rPr>
      </w:pPr>
    </w:p>
    <w:p w14:paraId="3605F475" w14:textId="5DCC64F8" w:rsidR="00BE4BEA" w:rsidRPr="00C20204" w:rsidRDefault="00BE4BEA" w:rsidP="00BE4BEA">
      <w:pPr>
        <w:pStyle w:val="berschrift2"/>
        <w:rPr>
          <w:rFonts w:cs="Arial"/>
        </w:rPr>
      </w:pPr>
      <w:r>
        <w:t>Topic task:</w:t>
      </w:r>
    </w:p>
    <w:p w14:paraId="054A7216" w14:textId="6E3AAB75" w:rsidR="002D0831" w:rsidRPr="00C20204" w:rsidRDefault="002D0831" w:rsidP="002D0831">
      <w:pPr>
        <w:rPr>
          <w:rFonts w:ascii="Arial" w:hAnsi="Arial" w:cs="Arial"/>
        </w:rPr>
      </w:pPr>
      <w:r>
        <w:rPr>
          <w:rFonts w:ascii="Arial" w:hAnsi="Arial"/>
        </w:rPr>
        <w:t>You can complete this experiment over the course of several weeks. Mark the positions of the shadow on your clock face, marking every half hour. Label the markings with the numbers 1 – 3 and note the time. Ensure that the sundial is not moved during the experiment! To ensure this, you can also exactly mark the position of the clock if your model cannot stay permanently in one place during the entire experiment. It is a good idea to use post-it notes, stickers or strips of removable tape (masking tape) as markings.</w:t>
      </w:r>
    </w:p>
    <w:p w14:paraId="267DDF07" w14:textId="77777777" w:rsidR="008F7263" w:rsidRPr="00C20204" w:rsidRDefault="008F7263" w:rsidP="002D0831">
      <w:pPr>
        <w:rPr>
          <w:rFonts w:ascii="Arial" w:hAnsi="Arial" w:cs="Arial"/>
        </w:rPr>
      </w:pPr>
    </w:p>
    <w:sectPr w:rsidR="008F7263" w:rsidRPr="00C20204"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38E9" w14:textId="77777777" w:rsidR="00554DEE" w:rsidRDefault="00554DEE">
      <w:r>
        <w:separator/>
      </w:r>
    </w:p>
  </w:endnote>
  <w:endnote w:type="continuationSeparator" w:id="0">
    <w:p w14:paraId="53F0E897" w14:textId="77777777" w:rsidR="00554DEE" w:rsidRDefault="0055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4FE0" w14:textId="77777777" w:rsidR="00554DEE" w:rsidRDefault="00554DEE">
      <w:r>
        <w:separator/>
      </w:r>
    </w:p>
  </w:footnote>
  <w:footnote w:type="continuationSeparator" w:id="0">
    <w:p w14:paraId="3186582B" w14:textId="77777777" w:rsidR="00554DEE" w:rsidRDefault="0055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pPr>
    <w:r>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1869"/>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18A9"/>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5769F"/>
    <w:rsid w:val="00261147"/>
    <w:rsid w:val="0026611F"/>
    <w:rsid w:val="00271A2E"/>
    <w:rsid w:val="00280D4B"/>
    <w:rsid w:val="00282294"/>
    <w:rsid w:val="0028590F"/>
    <w:rsid w:val="002A22E6"/>
    <w:rsid w:val="002A5084"/>
    <w:rsid w:val="002A69BD"/>
    <w:rsid w:val="002D0831"/>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178DE"/>
    <w:rsid w:val="005228BC"/>
    <w:rsid w:val="00543BE7"/>
    <w:rsid w:val="00543D94"/>
    <w:rsid w:val="00554DEE"/>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0460"/>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9730C"/>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03AB"/>
    <w:rsid w:val="008C3CAB"/>
    <w:rsid w:val="008D1042"/>
    <w:rsid w:val="008D1ADB"/>
    <w:rsid w:val="008D6712"/>
    <w:rsid w:val="008E2C4A"/>
    <w:rsid w:val="008E3563"/>
    <w:rsid w:val="008E43BD"/>
    <w:rsid w:val="008E65FA"/>
    <w:rsid w:val="008F3397"/>
    <w:rsid w:val="008F33A0"/>
    <w:rsid w:val="008F7263"/>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2CE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A7F39"/>
    <w:rsid w:val="00BB1B31"/>
    <w:rsid w:val="00BB3A6C"/>
    <w:rsid w:val="00BC591C"/>
    <w:rsid w:val="00BD09B0"/>
    <w:rsid w:val="00BD239F"/>
    <w:rsid w:val="00BD27A4"/>
    <w:rsid w:val="00BD40EC"/>
    <w:rsid w:val="00BE4BEA"/>
    <w:rsid w:val="00BF0955"/>
    <w:rsid w:val="00BF56BF"/>
    <w:rsid w:val="00BF665D"/>
    <w:rsid w:val="00C02DE9"/>
    <w:rsid w:val="00C16EB2"/>
    <w:rsid w:val="00C17CA0"/>
    <w:rsid w:val="00C20204"/>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1B35"/>
    <w:rsid w:val="00F7267E"/>
    <w:rsid w:val="00F7716E"/>
    <w:rsid w:val="00F96926"/>
    <w:rsid w:val="00FA4A6D"/>
    <w:rsid w:val="00FB0D10"/>
    <w:rsid w:val="00FB35F3"/>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 w:type="character" w:styleId="Kommentarzeichen">
    <w:name w:val="annotation reference"/>
    <w:basedOn w:val="Absatz-Standardschriftart"/>
    <w:rsid w:val="00BD09B0"/>
    <w:rPr>
      <w:sz w:val="16"/>
      <w:szCs w:val="16"/>
    </w:rPr>
  </w:style>
  <w:style w:type="paragraph" w:styleId="Kommentartext">
    <w:name w:val="annotation text"/>
    <w:basedOn w:val="Standard"/>
    <w:link w:val="KommentartextZchn"/>
    <w:rsid w:val="00BD09B0"/>
    <w:rPr>
      <w:sz w:val="20"/>
    </w:rPr>
  </w:style>
  <w:style w:type="character" w:customStyle="1" w:styleId="KommentartextZchn">
    <w:name w:val="Kommentartext Zchn"/>
    <w:basedOn w:val="Absatz-Standardschriftart"/>
    <w:link w:val="Kommentartext"/>
    <w:rsid w:val="00BD09B0"/>
  </w:style>
  <w:style w:type="paragraph" w:styleId="Kommentarthema">
    <w:name w:val="annotation subject"/>
    <w:basedOn w:val="Kommentartext"/>
    <w:next w:val="Kommentartext"/>
    <w:link w:val="KommentarthemaZchn"/>
    <w:semiHidden/>
    <w:unhideWhenUsed/>
    <w:rsid w:val="00BD09B0"/>
    <w:rPr>
      <w:b/>
      <w:bCs/>
    </w:rPr>
  </w:style>
  <w:style w:type="character" w:customStyle="1" w:styleId="KommentarthemaZchn">
    <w:name w:val="Kommentarthema Zchn"/>
    <w:basedOn w:val="KommentartextZchn"/>
    <w:link w:val="Kommentarthema"/>
    <w:semiHidden/>
    <w:rsid w:val="00BD0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69BB9-CBAF-4CEF-AC0A-66D6A8AA7E82}">
  <ds:schemaRefs>
    <ds:schemaRef ds:uri="http://schemas.openxmlformats.org/officeDocument/2006/bibliography"/>
  </ds:schemaRefs>
</ds:datastoreItem>
</file>

<file path=customXml/itemProps2.xml><?xml version="1.0" encoding="utf-8"?>
<ds:datastoreItem xmlns:ds="http://schemas.openxmlformats.org/officeDocument/2006/customXml" ds:itemID="{E2E03404-4B3A-4B5F-A5D3-3DC6075A37BD}"/>
</file>

<file path=customXml/itemProps3.xml><?xml version="1.0" encoding="utf-8"?>
<ds:datastoreItem xmlns:ds="http://schemas.openxmlformats.org/officeDocument/2006/customXml" ds:itemID="{9EEB1190-F8ED-4F9C-B237-D78713CEED99}"/>
</file>

<file path=customXml/itemProps4.xml><?xml version="1.0" encoding="utf-8"?>
<ds:datastoreItem xmlns:ds="http://schemas.openxmlformats.org/officeDocument/2006/customXml" ds:itemID="{D1A38761-D301-4512-8C0F-49D228F3E761}"/>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544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2021-02-24T10:08:00Z</dcterms:created>
  <dcterms:modified xsi:type="dcterms:W3CDTF">2021-02-24T10:08:00Z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