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747D4BE0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41DB1651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Modelo 6</w:t>
      </w:r>
    </w:p>
    <w:p w14:paraId="0B387BDB" w14:textId="4532C905" w:rsidR="001A19B4" w:rsidRDefault="00711770" w:rsidP="00311056">
      <w:pPr>
        <w:pStyle w:val="berschrift1"/>
        <w:rPr>
          <w:rFonts w:ascii="Comic Sans MS" w:hAnsi="Comic Sans MS"/>
        </w:rPr>
      </w:pPr>
      <w:r>
        <w:rPr>
          <w:rFonts w:ascii="Comic Sans MS" w:hAnsi="Comic Sans MS"/>
        </w:rPr>
        <w:t xml:space="preserve">Silla</w:t>
      </w:r>
    </w:p>
    <w:p w14:paraId="3311C4A6" w14:textId="6587BA9C" w:rsidR="009D28FC" w:rsidRPr="00921920" w:rsidRDefault="00311056" w:rsidP="009D28FC">
      <w:pPr>
        <w:pStyle w:val="Autor"/>
        <w:jc w:val="left"/>
        <w:rPr>
          <w:rFonts w:ascii="Comic Sans MS" w:hAnsi="Comic Sans MS"/>
        </w:rPr>
      </w:pPr>
      <w:r>
        <w:rPr>
          <w:rFonts w:ascii="Comic Sans MS" w:hAnsi="Comic Sans MS"/>
        </w:rPr>
        <w:t xml:space="preserve">Uno piensa en la </w:t>
      </w:r>
      <w:r>
        <w:rPr>
          <w:b/>
          <w:rFonts w:ascii="Comic Sans MS" w:hAnsi="Comic Sans MS"/>
        </w:rPr>
        <w:t xml:space="preserve">estática</w:t>
      </w:r>
      <w:r>
        <w:rPr>
          <w:rFonts w:ascii="Comic Sans MS" w:hAnsi="Comic Sans MS"/>
        </w:rPr>
        <w:t xml:space="preserve"> cuando necesita que algo sea </w:t>
      </w:r>
      <w:r>
        <w:rPr>
          <w:b/>
          <w:rFonts w:ascii="Comic Sans MS" w:hAnsi="Comic Sans MS"/>
        </w:rPr>
        <w:t xml:space="preserve">estable</w:t>
      </w:r>
      <w:r>
        <w:rPr>
          <w:rFonts w:ascii="Comic Sans MS" w:hAnsi="Comic Sans MS"/>
        </w:rPr>
        <w:t xml:space="preserve">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Pero la estabilidad no es la única razón.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Esto puede demostrarse con el ejemplo de una silla:</w:t>
      </w:r>
    </w:p>
    <w:p w14:paraId="3513BCA2" w14:textId="106233EC" w:rsidR="009D28FC" w:rsidRDefault="00C11630" w:rsidP="00C11630">
      <w:pPr>
        <w:pStyle w:val="Abstract"/>
        <w:jc w:val="center"/>
        <w:rPr>
          <w:rFonts w:ascii="Comic Sans MS" w:hAnsi="Comic Sans MS"/>
        </w:rPr>
      </w:pPr>
      <w:r>
        <w:rPr>
          <w:rFonts w:ascii="Comic Sans MS" w:hAnsi="Comic Sans MS"/>
        </w:rPr>
        <w:drawing>
          <wp:inline distT="0" distB="0" distL="0" distR="0" wp14:anchorId="0E8ABE5B" wp14:editId="0833DCE5">
            <wp:extent cx="1990725" cy="2209800"/>
            <wp:effectExtent l="0" t="0" r="9525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42498" r="22941" b="17103"/>
                    <a:stretch/>
                  </pic:blipFill>
                  <pic:spPr bwMode="auto">
                    <a:xfrm>
                      <a:off x="0" y="0"/>
                      <a:ext cx="1990725" cy="2209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drawing>
          <wp:inline distT="0" distB="0" distL="0" distR="0" wp14:anchorId="7F9086A2" wp14:editId="1602F1C1">
            <wp:extent cx="2152650" cy="2266950"/>
            <wp:effectExtent l="0" t="0" r="0" b="0"/>
            <wp:docPr id="6" name="Grafik 6" descr="Ein Bild, das Kra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fik 6" descr="Ein Bild, das Kran enthält.&#10;&#10;Automatisch generierte Beschreibung"/>
                    <pic:cNvPicPr/>
                  </pic:nvPicPr>
                  <pic:blipFill rotWithShape="1">
                    <a:blip r:embed="rId11"/>
                    <a:srcRect l="42663" t="-48" r="19965" b="15008"/>
                    <a:stretch/>
                  </pic:blipFill>
                  <pic:spPr bwMode="auto">
                    <a:xfrm>
                      <a:off x="0" y="0"/>
                      <a:ext cx="2152650" cy="2266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75141B9" w14:textId="269FF17F" w:rsidR="009D33A6" w:rsidRDefault="009D33A6" w:rsidP="009D33A6">
      <w:pPr>
        <w:pStyle w:val="Listenabsatz"/>
        <w:numPr>
          <w:ilvl w:val="0"/>
          <w:numId w:val="42"/>
        </w:numPr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Si solo se requiere estabilidad, uno fácilmente podría convertir una silla en una única pieza de hormigón.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¿Cuáles son las desventajas de una silla de hormigón?</w:t>
      </w:r>
      <w:r>
        <w:rPr>
          <w:rFonts w:ascii="Comic Sans MS" w:hAnsi="Comic Sans MS"/>
        </w:rPr>
        <w:br/>
      </w:r>
    </w:p>
    <w:p w14:paraId="2575460F" w14:textId="2746D1B1" w:rsidR="009D33A6" w:rsidRDefault="009D33A6" w:rsidP="009D33A6">
      <w:pPr>
        <w:pStyle w:val="Listenabsatz"/>
        <w:spacing w:before="480" w:line="360" w:lineRule="auto"/>
        <w:ind w:left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313B7B08" w14:textId="5A94EDE2" w:rsidR="009D33A6" w:rsidRDefault="009D33A6" w:rsidP="009D33A6">
      <w:pPr>
        <w:pStyle w:val="Listenabsatz"/>
        <w:spacing w:line="360" w:lineRule="auto"/>
        <w:ind w:left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5F391AF7" w14:textId="346375EF" w:rsidR="009D33A6" w:rsidRDefault="009D33A6" w:rsidP="009D33A6">
      <w:pPr>
        <w:pStyle w:val="Listenabsatz"/>
        <w:spacing w:line="360" w:lineRule="auto"/>
        <w:ind w:left="0"/>
        <w:rPr>
          <w:rFonts w:ascii="Comic Sans MS" w:hAnsi="Comic Sans MS"/>
        </w:rPr>
      </w:pPr>
    </w:p>
    <w:p w14:paraId="4FEE9BC2" w14:textId="2BAAAB51" w:rsidR="007A7500" w:rsidRPr="00D660ED" w:rsidRDefault="009D33A6" w:rsidP="000E3CC9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Tarea de construcción</w:t>
      </w:r>
    </w:p>
    <w:p w14:paraId="71C696C8" w14:textId="1719C13F" w:rsidR="006722E7" w:rsidRDefault="00564CEB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Monta la silla según el manual de instrucciones</w:t>
      </w:r>
    </w:p>
    <w:p w14:paraId="5DB2CA0A" w14:textId="22A389C6" w:rsidR="00723F91" w:rsidRPr="00564CEB" w:rsidRDefault="001A6DD6" w:rsidP="001A6DD6">
      <w:pPr>
        <w:jc w:val="center"/>
        <w:rPr>
          <w:rFonts w:ascii="Comic Sans MS" w:hAnsi="Comic Sans MS" w:cstheme="minorBidi"/>
        </w:rPr>
      </w:pPr>
      <w:r>
        <w:drawing>
          <wp:inline distT="0" distB="0" distL="0" distR="0" wp14:anchorId="76E93D5B" wp14:editId="6CE3B063">
            <wp:extent cx="1344930" cy="1524000"/>
            <wp:effectExtent l="0" t="0" r="7620" b="0"/>
            <wp:docPr id="7" name="Grafik 7" descr="Ein Bild, das Werkzeug, Fräse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 descr="Ein Bild, das Werkzeug, Fräse enthält.&#10;&#10;Automatisch generierte Beschreibu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010" t="2859" r="26579" b="17818"/>
                    <a:stretch/>
                  </pic:blipFill>
                  <pic:spPr bwMode="auto">
                    <a:xfrm>
                      <a:off x="0" y="0"/>
                      <a:ext cx="1344930" cy="1524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A62C71" w14:textId="6E2FC88D" w:rsidR="00564CEB" w:rsidRPr="00EA192A" w:rsidRDefault="00564CEB" w:rsidP="006E5905">
      <w:pPr>
        <w:rPr>
          <w:rFonts w:ascii="Comic Sans MS" w:hAnsi="Comic Sans MS" w:cstheme="minorBidi"/>
        </w:rPr>
      </w:pPr>
    </w:p>
    <w:p w14:paraId="3192D38C" w14:textId="28F93EA1" w:rsidR="00EA192A" w:rsidRPr="00D660ED" w:rsidRDefault="00EA192A" w:rsidP="00EA192A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Tareas temáticas</w:t>
      </w:r>
    </w:p>
    <w:p w14:paraId="1422834B" w14:textId="0D70251B" w:rsidR="00EA192A" w:rsidRDefault="00B86C14" w:rsidP="006E5905">
      <w:pPr>
        <w:pStyle w:val="Listenabsatz"/>
        <w:numPr>
          <w:ilvl w:val="0"/>
          <w:numId w:val="41"/>
        </w:numPr>
        <w:spacing w:after="240"/>
        <w:ind w:left="567" w:hanging="567"/>
        <w:contextualSpacing w:val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La silla de las instrucciones de montaje logra reproducir con exactitud la misma forma de la «silla de hormigón» de la tarea n.º 1.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Menciona las ventajas de la «silla ligera».</w:t>
      </w:r>
    </w:p>
    <w:p w14:paraId="2EF49057" w14:textId="2FE9A48B" w:rsidR="006E5905" w:rsidRDefault="006E5905" w:rsidP="006E5905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6EEEEC11" w14:textId="77777777" w:rsidR="006E5905" w:rsidRDefault="006E5905" w:rsidP="006E5905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5EE339FE" w14:textId="77777777" w:rsidR="006E5905" w:rsidRDefault="006E5905" w:rsidP="006E5905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082B3D9F" w14:textId="77777777" w:rsidR="006E5905" w:rsidRDefault="006E5905" w:rsidP="006E5905">
      <w:pPr>
        <w:pStyle w:val="Listenabsatz"/>
        <w:ind w:left="567"/>
        <w:rPr>
          <w:rFonts w:ascii="Comic Sans MS" w:hAnsi="Comic Sans MS" w:cstheme="minorBidi"/>
        </w:rPr>
      </w:pPr>
    </w:p>
    <w:p w14:paraId="12B28F81" w14:textId="2D98B6A4" w:rsidR="00D6581C" w:rsidRDefault="006E5905" w:rsidP="006E5905">
      <w:pPr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Menciona 3 funciones que debe cumplir una silla y comprueba si el modelo realmente las cumple.</w:t>
      </w:r>
    </w:p>
    <w:p w14:paraId="4FD9582F" w14:textId="77777777" w:rsidR="006E5905" w:rsidRDefault="006E5905" w:rsidP="006E5905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6018DA84" w14:textId="77777777" w:rsidR="006E5905" w:rsidRDefault="006E5905" w:rsidP="006E5905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3483D2D2" w14:textId="77777777" w:rsidR="006E5905" w:rsidRDefault="006E5905" w:rsidP="006E5905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6BC4BE16" w14:textId="1D1C66EB" w:rsidR="00EA192A" w:rsidRPr="0066540F" w:rsidRDefault="00EA192A" w:rsidP="0066540F">
      <w:pPr>
        <w:rPr>
          <w:rFonts w:ascii="Comic Sans MS" w:hAnsi="Comic Sans MS" w:cstheme="minorBidi"/>
        </w:rPr>
      </w:pPr>
    </w:p>
    <w:p w14:paraId="302E3F63" w14:textId="2B6D913F" w:rsidR="007B031B" w:rsidRPr="00D660ED" w:rsidRDefault="007B031B" w:rsidP="000E3CC9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Tarea experimental</w:t>
      </w:r>
    </w:p>
    <w:p w14:paraId="57ECF322" w14:textId="3B408FE5" w:rsidR="00E46CDF" w:rsidRDefault="00536BC1" w:rsidP="00E46CDF">
      <w:pPr>
        <w:pStyle w:val="Listenabsatz"/>
        <w:ind w:left="0"/>
        <w:contextualSpacing w:val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Analiza dónde pueden hacerse mejoras y comprueba si puedes hacerlo con las piezas disponibles:</w:t>
      </w:r>
    </w:p>
    <w:p w14:paraId="0F73666E" w14:textId="0BBFB632" w:rsidR="00E46CDF" w:rsidRPr="008A4DBB" w:rsidRDefault="008A4DBB" w:rsidP="008A4DBB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</w:t>
      </w:r>
    </w:p>
    <w:p w14:paraId="592D459A" w14:textId="4D47BB3C" w:rsidR="00E46CDF" w:rsidRPr="008A4DBB" w:rsidRDefault="008A4DBB" w:rsidP="008A4DBB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</w:t>
      </w:r>
    </w:p>
    <w:p w14:paraId="4B5EB0C6" w14:textId="569BB349" w:rsidR="008F1EBB" w:rsidRPr="00EA192A" w:rsidRDefault="008A4DBB" w:rsidP="00674571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</w:t>
      </w:r>
    </w:p>
    <w:sectPr w:rsidR="008F1EBB" w:rsidRPr="00EA192A" w:rsidSect="00E9682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B544D" w14:textId="77777777" w:rsidR="000B4417" w:rsidRDefault="000B4417">
      <w:r>
        <w:separator/>
      </w:r>
    </w:p>
  </w:endnote>
  <w:endnote w:type="continuationSeparator" w:id="0">
    <w:p w14:paraId="4E93A4EE" w14:textId="77777777" w:rsidR="000B4417" w:rsidRDefault="000B4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E780E" w14:textId="77777777" w:rsidR="002C645A" w:rsidRDefault="002C645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3C41A" w14:textId="77777777" w:rsidR="000B4417" w:rsidRDefault="000B4417">
      <w:r>
        <w:separator/>
      </w:r>
    </w:p>
  </w:footnote>
  <w:footnote w:type="continuationSeparator" w:id="0">
    <w:p w14:paraId="381F4032" w14:textId="77777777" w:rsidR="000B4417" w:rsidRDefault="000B44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16FC0110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bookmarkStart w:id="1" w:name="_Hlk103252460"/>
    <w:r>
      <w:t xml:space="preserve">Material didáctico de estática </w:t>
    </w:r>
    <w:bookmarkEnd w:id="0"/>
    <w:r>
      <w:t xml:space="preserve">– Educación primaria</w:t>
    </w:r>
    <w:bookmarkEnd w:id="1"/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F3616" w14:textId="77777777" w:rsidR="002C645A" w:rsidRDefault="002C645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0F0B45"/>
    <w:multiLevelType w:val="hybridMultilevel"/>
    <w:tmpl w:val="298C4856"/>
    <w:lvl w:ilvl="0" w:tplc="45CC23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8EA73A2"/>
    <w:multiLevelType w:val="hybridMultilevel"/>
    <w:tmpl w:val="AEFA48C0"/>
    <w:lvl w:ilvl="0" w:tplc="3C34F0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2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3"/>
  </w:num>
  <w:num w:numId="12" w16cid:durableId="1462501521">
    <w:abstractNumId w:val="27"/>
  </w:num>
  <w:num w:numId="13" w16cid:durableId="2062706358">
    <w:abstractNumId w:val="12"/>
  </w:num>
  <w:num w:numId="14" w16cid:durableId="1338656225">
    <w:abstractNumId w:val="33"/>
  </w:num>
  <w:num w:numId="15" w16cid:durableId="880676940">
    <w:abstractNumId w:val="16"/>
  </w:num>
  <w:num w:numId="16" w16cid:durableId="1009919">
    <w:abstractNumId w:val="14"/>
  </w:num>
  <w:num w:numId="17" w16cid:durableId="264000709">
    <w:abstractNumId w:val="15"/>
  </w:num>
  <w:num w:numId="18" w16cid:durableId="1496147671">
    <w:abstractNumId w:val="17"/>
  </w:num>
  <w:num w:numId="19" w16cid:durableId="10307372">
    <w:abstractNumId w:val="31"/>
  </w:num>
  <w:num w:numId="20" w16cid:durableId="1857767169">
    <w:abstractNumId w:val="25"/>
  </w:num>
  <w:num w:numId="21" w16cid:durableId="1787236326">
    <w:abstractNumId w:val="24"/>
  </w:num>
  <w:num w:numId="22" w16cid:durableId="1052922554">
    <w:abstractNumId w:val="18"/>
  </w:num>
  <w:num w:numId="23" w16cid:durableId="744953623">
    <w:abstractNumId w:val="20"/>
  </w:num>
  <w:num w:numId="24" w16cid:durableId="523909430">
    <w:abstractNumId w:val="19"/>
  </w:num>
  <w:num w:numId="25" w16cid:durableId="1224371378">
    <w:abstractNumId w:val="23"/>
  </w:num>
  <w:num w:numId="26" w16cid:durableId="1189442834">
    <w:abstractNumId w:val="30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1"/>
  </w:num>
  <w:num w:numId="38" w16cid:durableId="480075096">
    <w:abstractNumId w:val="21"/>
  </w:num>
  <w:num w:numId="39" w16cid:durableId="42758798">
    <w:abstractNumId w:val="26"/>
  </w:num>
  <w:num w:numId="40" w16cid:durableId="1174419628">
    <w:abstractNumId w:val="29"/>
  </w:num>
  <w:num w:numId="41" w16cid:durableId="46035295">
    <w:abstractNumId w:val="28"/>
  </w:num>
  <w:num w:numId="42" w16cid:durableId="451094849">
    <w:abstractNumId w:val="3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B4417"/>
    <w:rsid w:val="000C0C66"/>
    <w:rsid w:val="000C613F"/>
    <w:rsid w:val="000C68AC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733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A19B4"/>
    <w:rsid w:val="001A1A50"/>
    <w:rsid w:val="001A4424"/>
    <w:rsid w:val="001A449E"/>
    <w:rsid w:val="001A4BE3"/>
    <w:rsid w:val="001A684F"/>
    <w:rsid w:val="001A6DD6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3E71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F099E"/>
    <w:rsid w:val="002F3C53"/>
    <w:rsid w:val="002F7E30"/>
    <w:rsid w:val="003024E6"/>
    <w:rsid w:val="00302A94"/>
    <w:rsid w:val="00302C0E"/>
    <w:rsid w:val="00303752"/>
    <w:rsid w:val="003100A9"/>
    <w:rsid w:val="00311056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2B0A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313A"/>
    <w:rsid w:val="00476D4B"/>
    <w:rsid w:val="00482CE6"/>
    <w:rsid w:val="00493082"/>
    <w:rsid w:val="00494817"/>
    <w:rsid w:val="00494F24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3689F"/>
    <w:rsid w:val="00536BC1"/>
    <w:rsid w:val="005420BE"/>
    <w:rsid w:val="00543BE7"/>
    <w:rsid w:val="00543C89"/>
    <w:rsid w:val="005643BF"/>
    <w:rsid w:val="00564CEB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D2CD9"/>
    <w:rsid w:val="005E45EB"/>
    <w:rsid w:val="005E57C1"/>
    <w:rsid w:val="005E650A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24250"/>
    <w:rsid w:val="00631B87"/>
    <w:rsid w:val="00632C08"/>
    <w:rsid w:val="00633EF6"/>
    <w:rsid w:val="00643E62"/>
    <w:rsid w:val="00647433"/>
    <w:rsid w:val="006501CF"/>
    <w:rsid w:val="00653130"/>
    <w:rsid w:val="00660839"/>
    <w:rsid w:val="006618BE"/>
    <w:rsid w:val="006649E7"/>
    <w:rsid w:val="0066540F"/>
    <w:rsid w:val="006705D1"/>
    <w:rsid w:val="006722E7"/>
    <w:rsid w:val="006735F3"/>
    <w:rsid w:val="00674571"/>
    <w:rsid w:val="00694B51"/>
    <w:rsid w:val="006A32D0"/>
    <w:rsid w:val="006A42A6"/>
    <w:rsid w:val="006B004C"/>
    <w:rsid w:val="006B181A"/>
    <w:rsid w:val="006B5425"/>
    <w:rsid w:val="006C14DA"/>
    <w:rsid w:val="006C41F8"/>
    <w:rsid w:val="006E3468"/>
    <w:rsid w:val="006E5040"/>
    <w:rsid w:val="006E5905"/>
    <w:rsid w:val="006E5EA8"/>
    <w:rsid w:val="006E72F4"/>
    <w:rsid w:val="006F1403"/>
    <w:rsid w:val="006F1E9C"/>
    <w:rsid w:val="006F2726"/>
    <w:rsid w:val="00703442"/>
    <w:rsid w:val="00706578"/>
    <w:rsid w:val="00710F48"/>
    <w:rsid w:val="00711770"/>
    <w:rsid w:val="007121F6"/>
    <w:rsid w:val="00712BE5"/>
    <w:rsid w:val="00713BC0"/>
    <w:rsid w:val="007155CD"/>
    <w:rsid w:val="00716839"/>
    <w:rsid w:val="00723191"/>
    <w:rsid w:val="00723F91"/>
    <w:rsid w:val="00730B72"/>
    <w:rsid w:val="007326D0"/>
    <w:rsid w:val="00732E91"/>
    <w:rsid w:val="00737E99"/>
    <w:rsid w:val="00740F26"/>
    <w:rsid w:val="007460A1"/>
    <w:rsid w:val="00746124"/>
    <w:rsid w:val="00747754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D590D"/>
    <w:rsid w:val="007E05F7"/>
    <w:rsid w:val="007E287E"/>
    <w:rsid w:val="007E3AA1"/>
    <w:rsid w:val="007E7A52"/>
    <w:rsid w:val="007F41DA"/>
    <w:rsid w:val="008058A1"/>
    <w:rsid w:val="00805C2F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0504"/>
    <w:rsid w:val="00871348"/>
    <w:rsid w:val="00885273"/>
    <w:rsid w:val="008908EB"/>
    <w:rsid w:val="00893D00"/>
    <w:rsid w:val="008963B8"/>
    <w:rsid w:val="008A4DBB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1920"/>
    <w:rsid w:val="00925E4F"/>
    <w:rsid w:val="0093224F"/>
    <w:rsid w:val="0093631B"/>
    <w:rsid w:val="00937B5D"/>
    <w:rsid w:val="00942F32"/>
    <w:rsid w:val="00945F8D"/>
    <w:rsid w:val="00946EE1"/>
    <w:rsid w:val="00952B09"/>
    <w:rsid w:val="00965E72"/>
    <w:rsid w:val="009769E1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28FC"/>
    <w:rsid w:val="009D33A6"/>
    <w:rsid w:val="009D4B29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2639B"/>
    <w:rsid w:val="00A304DD"/>
    <w:rsid w:val="00A33BF2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2DCD"/>
    <w:rsid w:val="00B246EE"/>
    <w:rsid w:val="00B27E9E"/>
    <w:rsid w:val="00B3182D"/>
    <w:rsid w:val="00B344E0"/>
    <w:rsid w:val="00B3559F"/>
    <w:rsid w:val="00B40BC2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86C14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30"/>
    <w:rsid w:val="00C11663"/>
    <w:rsid w:val="00C152B6"/>
    <w:rsid w:val="00C17812"/>
    <w:rsid w:val="00C17CA0"/>
    <w:rsid w:val="00C32791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E66"/>
    <w:rsid w:val="00C74098"/>
    <w:rsid w:val="00C76238"/>
    <w:rsid w:val="00C76E8D"/>
    <w:rsid w:val="00C7734E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E5877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581C"/>
    <w:rsid w:val="00D660ED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E6E"/>
    <w:rsid w:val="00DF7D4C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6CDF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CD2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168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77539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D6413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503E64FC-538C-4F5B-BF3D-EE5E5B5C8EAF}"/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147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1526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Dirk Fox</dc:creator>
  <cp:keywords/>
  <dc:description/>
  <cp:lastModifiedBy>Jörg Torkler</cp:lastModifiedBy>
  <cp:revision>45</cp:revision>
  <cp:lastPrinted>2021-08-19T17:10:00Z</cp:lastPrinted>
  <dcterms:created xsi:type="dcterms:W3CDTF">2021-09-13T08:00:00Z</dcterms:created>
  <dcterms:modified xsi:type="dcterms:W3CDTF">2022-07-15T13:09:00Z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