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AA2D" w14:textId="04661851" w:rsidR="00A62747" w:rsidRDefault="00A62747" w:rsidP="001D307B">
      <w:pPr>
        <w:pStyle w:val="berschrift1"/>
      </w:pPr>
      <w:r>
        <w:t>Tasks</w:t>
      </w:r>
      <w:r>
        <w:br/>
        <w:t>Model 7 – Fuel cell charging station / chemical energy</w:t>
      </w:r>
    </w:p>
    <w:p w14:paraId="7B9A4D1C" w14:textId="77777777" w:rsidR="00A62747" w:rsidRDefault="00A62747" w:rsidP="00736FD2">
      <w:pPr>
        <w:rPr>
          <w:rFonts w:ascii="Arial" w:hAnsi="Arial" w:cs="Arial"/>
        </w:rPr>
      </w:pPr>
      <w:r>
        <w:rPr>
          <w:rFonts w:ascii="Arial" w:hAnsi="Arial"/>
        </w:rPr>
        <w:t xml:space="preserve">Fuel cells are used to convert the chemical energy in a fuel (such as hydrogen) into electrical current. A fuel cell, therefore, is not used to store energy, but rather to convert it. </w:t>
      </w:r>
    </w:p>
    <w:p w14:paraId="698D1BB6" w14:textId="77777777" w:rsidR="00A62747" w:rsidRDefault="00A62747" w:rsidP="00736FD2">
      <w:pPr>
        <w:rPr>
          <w:rFonts w:ascii="Arial" w:hAnsi="Arial" w:cs="Arial"/>
        </w:rPr>
      </w:pPr>
      <w:r>
        <w:rPr>
          <w:rFonts w:ascii="Arial" w:hAnsi="Arial"/>
        </w:rPr>
        <w:t xml:space="preserve">The fischertechnik fuel cell is what is called a </w:t>
      </w:r>
      <w:r>
        <w:rPr>
          <w:rFonts w:ascii="Arial" w:hAnsi="Arial"/>
          <w:i/>
          <w:iCs/>
        </w:rPr>
        <w:t>reversible</w:t>
      </w:r>
      <w:r>
        <w:rPr>
          <w:rFonts w:ascii="Arial" w:hAnsi="Arial"/>
        </w:rPr>
        <w:t xml:space="preserve"> fuel cell. </w:t>
      </w:r>
    </w:p>
    <w:p w14:paraId="656D0EB9" w14:textId="77777777" w:rsidR="00A62747" w:rsidRDefault="00A62747" w:rsidP="00FD26E8">
      <w:pPr>
        <w:numPr>
          <w:ilvl w:val="0"/>
          <w:numId w:val="26"/>
        </w:numPr>
        <w:rPr>
          <w:rFonts w:ascii="Arial" w:hAnsi="Arial" w:cs="Arial"/>
        </w:rPr>
      </w:pPr>
      <w:r>
        <w:rPr>
          <w:rFonts w:ascii="Arial" w:hAnsi="Arial"/>
        </w:rPr>
        <w:t>It can use the energy carriers of hydrogen and oxygen to deliver electrical energy (energy converter).</w:t>
      </w:r>
    </w:p>
    <w:p w14:paraId="23DAC7D8" w14:textId="77777777" w:rsidR="00A62747" w:rsidRPr="00FD26E8" w:rsidRDefault="00A62747" w:rsidP="00FD26E8">
      <w:pPr>
        <w:numPr>
          <w:ilvl w:val="0"/>
          <w:numId w:val="26"/>
        </w:numPr>
        <w:rPr>
          <w:rFonts w:ascii="Arial" w:hAnsi="Arial" w:cs="Arial"/>
        </w:rPr>
      </w:pPr>
      <w:r>
        <w:rPr>
          <w:rFonts w:ascii="Arial" w:hAnsi="Arial"/>
        </w:rPr>
        <w:t>However, it can also be operated as an electrolyzer, so that electrical energy is converted into storable chemical energy (water electrolysis).</w:t>
      </w:r>
    </w:p>
    <w:p w14:paraId="1B316DE1" w14:textId="77777777" w:rsidR="00A62747" w:rsidRDefault="00A62747" w:rsidP="00736FD2">
      <w:pPr>
        <w:rPr>
          <w:rFonts w:ascii="Arial" w:hAnsi="Arial" w:cs="Arial"/>
        </w:rPr>
      </w:pPr>
      <w:r>
        <w:rPr>
          <w:rFonts w:ascii="Arial" w:hAnsi="Arial"/>
        </w:rPr>
        <w:t>Excess power generated from renewable energies (in particular wind power and photovoltaics) can therefore be stored chemically on an intermediate basis in the form of hydrogen.</w:t>
      </w:r>
    </w:p>
    <w:p w14:paraId="5251245C" w14:textId="77777777" w:rsidR="00A62747" w:rsidRPr="00142826" w:rsidRDefault="00A62747" w:rsidP="00736FD2">
      <w:pPr>
        <w:rPr>
          <w:rFonts w:ascii="Arial" w:hAnsi="Arial" w:cs="Arial"/>
        </w:rPr>
      </w:pPr>
      <w:r>
        <w:rPr>
          <w:rFonts w:ascii="Arial" w:hAnsi="Arial"/>
        </w:rPr>
        <w:t>The effectiveness of reversible (hydrogen) fuel cells is between 30 to 40 % when generating direct electrical energy. The rest is released heat energy. In the 1960s, NASA technicians recognised the advantages of this technology for space flights, and installed 3 fuel cells in the Apollo capsules with a total power of just seven kilowatts.</w:t>
      </w:r>
    </w:p>
    <w:p w14:paraId="0DECAC2D" w14:textId="77777777" w:rsidR="00A62747" w:rsidRDefault="00A62747" w:rsidP="00736FD2">
      <w:pPr>
        <w:rPr>
          <w:rFonts w:ascii="Arial" w:hAnsi="Arial" w:cs="Arial"/>
        </w:rPr>
      </w:pPr>
      <w:r>
        <w:rPr>
          <w:rFonts w:ascii="Arial" w:hAnsi="Arial"/>
        </w:rPr>
        <w:t>Fuel cell cars do fill up on hydrogen, but drive with the help of an electric motor, meaning that they are electric cars. The technology is still being developed.</w:t>
      </w:r>
    </w:p>
    <w:p w14:paraId="4B95EA27" w14:textId="77777777" w:rsidR="00A62747" w:rsidRPr="00687256" w:rsidRDefault="00A62747" w:rsidP="00736FD2">
      <w:pPr>
        <w:rPr>
          <w:rFonts w:ascii="Arial" w:hAnsi="Arial" w:cs="Arial"/>
        </w:rPr>
      </w:pPr>
    </w:p>
    <w:p w14:paraId="5144AFA9" w14:textId="77777777" w:rsidR="00A62747" w:rsidRPr="003E4449" w:rsidRDefault="00A62747" w:rsidP="00D479CF">
      <w:pPr>
        <w:pStyle w:val="berschrift2"/>
        <w:rPr>
          <w:rFonts w:cs="Arial"/>
        </w:rPr>
      </w:pPr>
      <w:r>
        <w:t xml:space="preserve">Construction task Model 7 </w:t>
      </w:r>
    </w:p>
    <w:p w14:paraId="5313C9E6" w14:textId="77777777" w:rsidR="00A62747" w:rsidRDefault="00A62747" w:rsidP="00745358">
      <w:pPr>
        <w:rPr>
          <w:rFonts w:ascii="Arial" w:hAnsi="Arial" w:cs="Arial"/>
        </w:rPr>
      </w:pPr>
      <w:r>
        <w:rPr>
          <w:rFonts w:ascii="Arial" w:hAnsi="Arial"/>
        </w:rPr>
        <w:t xml:space="preserve">First, read the operating manual for the fuel cell and familiarise yourself with how fuel cells function. Then build model 7 (fuel cell charging station and fuel cell vehicle) according to the instructions. </w:t>
      </w:r>
    </w:p>
    <w:p w14:paraId="39355EC9" w14:textId="77777777" w:rsidR="00A62747" w:rsidRPr="007351A5" w:rsidRDefault="00A62747" w:rsidP="007351A5">
      <w:pPr>
        <w:rPr>
          <w:rFonts w:ascii="Arial" w:hAnsi="Arial" w:cs="Arial"/>
        </w:rPr>
      </w:pPr>
      <w:r>
        <w:rPr>
          <w:rFonts w:ascii="Arial" w:hAnsi="Arial"/>
        </w:rPr>
        <w:t>Fill the fuel cell with distilled water, and connect the fuel cell to the charging station.</w:t>
      </w:r>
    </w:p>
    <w:p w14:paraId="4F8223E1" w14:textId="77777777" w:rsidR="00A62747" w:rsidRDefault="00A62747" w:rsidP="00745358">
      <w:pPr>
        <w:rPr>
          <w:rFonts w:ascii="Arial" w:hAnsi="Arial" w:cs="Arial"/>
        </w:rPr>
      </w:pPr>
      <w:r>
        <w:rPr>
          <w:rFonts w:ascii="Arial" w:hAnsi="Arial"/>
        </w:rPr>
        <w:t>Observe the following points:</w:t>
      </w:r>
    </w:p>
    <w:p w14:paraId="4EA746EE" w14:textId="77777777" w:rsidR="00A62747" w:rsidRDefault="00A62747" w:rsidP="00E640F3">
      <w:pPr>
        <w:numPr>
          <w:ilvl w:val="0"/>
          <w:numId w:val="10"/>
        </w:numPr>
        <w:rPr>
          <w:rFonts w:ascii="Arial" w:hAnsi="Arial" w:cs="Arial"/>
        </w:rPr>
      </w:pPr>
      <w:r>
        <w:rPr>
          <w:rFonts w:ascii="Arial" w:hAnsi="Arial"/>
        </w:rPr>
        <w:t>Lightly knock the fuel cell against the table so that the water can better flow around the membrane and the collecting metal plate, before inserting the fuel cell into the car.</w:t>
      </w:r>
    </w:p>
    <w:p w14:paraId="0258EA49" w14:textId="77777777" w:rsidR="00A62747" w:rsidRDefault="00A62747" w:rsidP="00E640F3">
      <w:pPr>
        <w:numPr>
          <w:ilvl w:val="0"/>
          <w:numId w:val="10"/>
        </w:numPr>
        <w:rPr>
          <w:rFonts w:ascii="Arial" w:hAnsi="Arial" w:cs="Arial"/>
        </w:rPr>
      </w:pPr>
      <w:r>
        <w:rPr>
          <w:rFonts w:ascii="Arial" w:hAnsi="Arial"/>
        </w:rPr>
        <w:t>Ensure the connection points with the charging station have the correct polarity.</w:t>
      </w:r>
    </w:p>
    <w:p w14:paraId="2820B37C" w14:textId="77777777" w:rsidR="00A62747" w:rsidRDefault="00A62747" w:rsidP="00E640F3">
      <w:pPr>
        <w:numPr>
          <w:ilvl w:val="0"/>
          <w:numId w:val="10"/>
        </w:numPr>
        <w:rPr>
          <w:rFonts w:ascii="Arial" w:hAnsi="Arial" w:cs="Arial"/>
        </w:rPr>
      </w:pPr>
      <w:r>
        <w:rPr>
          <w:rFonts w:ascii="Arial" w:hAnsi="Arial"/>
        </w:rPr>
        <w:t xml:space="preserve">Check whether the ON/OFF switch on the fuel cell vehicle is open before connecting the fuel cell to the voltage converter. </w:t>
      </w:r>
    </w:p>
    <w:p w14:paraId="09926209" w14:textId="77777777" w:rsidR="00A62747" w:rsidRDefault="00A62747" w:rsidP="00A441C7">
      <w:pPr>
        <w:rPr>
          <w:rFonts w:ascii="Arial" w:hAnsi="Arial" w:cs="Arial"/>
        </w:rPr>
      </w:pPr>
    </w:p>
    <w:tbl>
      <w:tblPr>
        <w:tblW w:w="0" w:type="auto"/>
        <w:tblLook w:val="00A0" w:firstRow="1" w:lastRow="0" w:firstColumn="1" w:lastColumn="0" w:noHBand="0" w:noVBand="0"/>
      </w:tblPr>
      <w:tblGrid>
        <w:gridCol w:w="4219"/>
        <w:gridCol w:w="4992"/>
      </w:tblGrid>
      <w:tr w:rsidR="00A62747" w14:paraId="14ADD7BD" w14:textId="77777777" w:rsidTr="00DD047A">
        <w:tc>
          <w:tcPr>
            <w:tcW w:w="4219" w:type="dxa"/>
            <w:shd w:val="clear" w:color="auto" w:fill="auto"/>
          </w:tcPr>
          <w:p w14:paraId="4FC7B069" w14:textId="77777777" w:rsidR="00A62747" w:rsidRPr="00DD047A" w:rsidRDefault="00A62747" w:rsidP="00261313">
            <w:pPr>
              <w:rPr>
                <w:rFonts w:ascii="Arial" w:hAnsi="Arial" w:cs="Arial"/>
              </w:rPr>
            </w:pPr>
          </w:p>
        </w:tc>
        <w:tc>
          <w:tcPr>
            <w:tcW w:w="4992" w:type="dxa"/>
            <w:shd w:val="clear" w:color="auto" w:fill="auto"/>
          </w:tcPr>
          <w:p w14:paraId="3AC78E60" w14:textId="77777777" w:rsidR="00A62747" w:rsidRPr="00DD047A" w:rsidRDefault="001D307B" w:rsidP="00261313">
            <w:pPr>
              <w:rPr>
                <w:rFonts w:ascii="Arial" w:hAnsi="Arial" w:cs="Arial"/>
              </w:rPr>
            </w:pPr>
            <w:r>
              <w:rPr>
                <w:rFonts w:ascii="Arial" w:hAnsi="Arial"/>
              </w:rPr>
              <w:pict w14:anchorId="351E2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8pt;height:193.8pt">
                  <v:imagedata r:id="rId10" o:title=""/>
                </v:shape>
              </w:pict>
            </w:r>
          </w:p>
        </w:tc>
      </w:tr>
    </w:tbl>
    <w:p w14:paraId="6C3A1F7C" w14:textId="77777777" w:rsidR="00A62747" w:rsidRDefault="00A62747" w:rsidP="00261313">
      <w:pPr>
        <w:rPr>
          <w:rFonts w:ascii="Arial" w:hAnsi="Arial" w:cs="Arial"/>
        </w:rPr>
      </w:pPr>
    </w:p>
    <w:p w14:paraId="0CD6D03C" w14:textId="77777777" w:rsidR="00A62747" w:rsidRPr="005F1E6F" w:rsidRDefault="00A62747" w:rsidP="005F1E6F">
      <w:pPr>
        <w:rPr>
          <w:rFonts w:ascii="Arial" w:hAnsi="Arial" w:cs="Arial"/>
        </w:rPr>
      </w:pPr>
      <w:r>
        <w:rPr>
          <w:rFonts w:ascii="Arial" w:hAnsi="Arial"/>
        </w:rPr>
        <w:t>Once the solar module or solar cells are illuminated with sufficient solar energy or a suitable light source, the generation of hydrogen and oxygen will begin. The gases will be stored in their respective storage cylinders. The water will be pressed into the overflow chambers above.</w:t>
      </w:r>
    </w:p>
    <w:p w14:paraId="27FF4EC3" w14:textId="77777777" w:rsidR="00A62747" w:rsidRPr="005F1E6F" w:rsidRDefault="00A62747" w:rsidP="005F1E6F">
      <w:pPr>
        <w:rPr>
          <w:rFonts w:ascii="Arial" w:hAnsi="Arial" w:cs="Arial"/>
        </w:rPr>
      </w:pPr>
      <w:r>
        <w:rPr>
          <w:rFonts w:ascii="Arial" w:hAnsi="Arial"/>
        </w:rPr>
        <w:t>The fuel cell is fully “charged” once all water has been pressed out of the hydrogen storage cylinder into the overflow chamber above. This process will take around 15 – 60 minutes, depending on the light intensity.</w:t>
      </w:r>
    </w:p>
    <w:p w14:paraId="087D54D4" w14:textId="77777777" w:rsidR="00A62747" w:rsidRDefault="00A62747" w:rsidP="005F1E6F">
      <w:pPr>
        <w:rPr>
          <w:rFonts w:ascii="Arial" w:hAnsi="Arial" w:cs="Arial"/>
        </w:rPr>
      </w:pPr>
      <w:r>
        <w:rPr>
          <w:rFonts w:ascii="Arial" w:hAnsi="Arial"/>
        </w:rPr>
        <w:t>You can disconnect the fuel cell from the solar modules at any time. This will stop the production of hydrogen and oxygen.</w:t>
      </w:r>
    </w:p>
    <w:p w14:paraId="4B2BEF27" w14:textId="77777777" w:rsidR="00A62747" w:rsidRPr="005F1E6F" w:rsidRDefault="00A62747" w:rsidP="005F1E6F">
      <w:pPr>
        <w:rPr>
          <w:rFonts w:ascii="Arial" w:hAnsi="Arial" w:cs="Arial"/>
        </w:rPr>
      </w:pPr>
    </w:p>
    <w:p w14:paraId="6F829676" w14:textId="77777777" w:rsidR="00A62747" w:rsidRPr="00AE090F" w:rsidRDefault="00A62747" w:rsidP="00261313">
      <w:pPr>
        <w:pStyle w:val="berschrift2"/>
        <w:rPr>
          <w:rFonts w:cs="Arial"/>
        </w:rPr>
      </w:pPr>
      <w:r>
        <w:t>Topic task</w:t>
      </w:r>
    </w:p>
    <w:p w14:paraId="7FD33143" w14:textId="77777777" w:rsidR="00A62747" w:rsidRDefault="00A62747" w:rsidP="00FB0729">
      <w:pPr>
        <w:numPr>
          <w:ilvl w:val="0"/>
          <w:numId w:val="28"/>
        </w:numPr>
        <w:rPr>
          <w:rFonts w:ascii="Arial" w:hAnsi="Arial" w:cs="Arial"/>
        </w:rPr>
      </w:pPr>
      <w:r>
        <w:rPr>
          <w:rFonts w:ascii="Arial" w:hAnsi="Arial"/>
        </w:rPr>
        <w:t>Observe the amount of gas in the two storage cylinders when generating hydrogen and oxygen. What do you observe?</w:t>
      </w:r>
    </w:p>
    <w:p w14:paraId="6415D60B" w14:textId="77777777" w:rsidR="00A62747" w:rsidRPr="00FB0729" w:rsidRDefault="00A62747" w:rsidP="00FB0729">
      <w:pPr>
        <w:numPr>
          <w:ilvl w:val="0"/>
          <w:numId w:val="28"/>
        </w:numPr>
        <w:rPr>
          <w:rFonts w:ascii="Arial" w:hAnsi="Arial" w:cs="Arial"/>
        </w:rPr>
      </w:pPr>
      <w:r>
        <w:rPr>
          <w:rFonts w:ascii="Arial" w:hAnsi="Arial"/>
        </w:rPr>
        <w:t>What chemical formula can you use to describe the two functions of a reversible fuel cell?</w:t>
      </w:r>
    </w:p>
    <w:p w14:paraId="34C143D5" w14:textId="77777777" w:rsidR="00A62747" w:rsidRDefault="00A62747" w:rsidP="004E7EED">
      <w:pPr>
        <w:numPr>
          <w:ilvl w:val="0"/>
          <w:numId w:val="28"/>
        </w:numPr>
        <w:rPr>
          <w:rFonts w:ascii="Arial" w:hAnsi="Arial" w:cs="Arial"/>
        </w:rPr>
      </w:pPr>
      <w:r>
        <w:rPr>
          <w:rFonts w:ascii="Arial" w:hAnsi="Arial"/>
        </w:rPr>
        <w:t>How is this regulated reaction, which produces water, electricity and heat, called in contrast to an oxyhydrogen reaction?</w:t>
      </w:r>
    </w:p>
    <w:p w14:paraId="75540211" w14:textId="77777777" w:rsidR="00A62747" w:rsidRDefault="00A62747" w:rsidP="005C0E7E">
      <w:pPr>
        <w:rPr>
          <w:rFonts w:ascii="Arial" w:hAnsi="Arial" w:cs="Arial"/>
        </w:rPr>
      </w:pPr>
    </w:p>
    <w:p w14:paraId="32E02F27" w14:textId="77777777" w:rsidR="00A62747" w:rsidRDefault="00A62747" w:rsidP="00851BA1">
      <w:pPr>
        <w:pStyle w:val="berschrift2"/>
        <w:rPr>
          <w:rFonts w:cs="Arial"/>
        </w:rPr>
      </w:pPr>
      <w:r>
        <w:t>Experimental task</w:t>
      </w:r>
    </w:p>
    <w:p w14:paraId="5D7DB113" w14:textId="77777777" w:rsidR="00A62747" w:rsidRDefault="00A62747" w:rsidP="004E7EED">
      <w:pPr>
        <w:numPr>
          <w:ilvl w:val="0"/>
          <w:numId w:val="29"/>
        </w:numPr>
        <w:rPr>
          <w:rFonts w:ascii="Arial" w:hAnsi="Arial" w:cs="Arial"/>
        </w:rPr>
      </w:pPr>
      <w:r>
        <w:rPr>
          <w:rFonts w:ascii="Arial" w:hAnsi="Arial"/>
        </w:rPr>
        <w:t xml:space="preserve">Now, connect the voltage converter of the fuel cell car to the fuel cell. The fuel cell has a significantly greater drop in voltage as current increases, in contrast to batteries. In applications with different load requirements, therefore, a voltage converter is required in most cases. This allows the voltage level of the feed into the circuit to be controlled. Allow the car to drive straight ahead and measure the time until half the tank is empty. Use the second half of the tank for the car to drive around a curve. Here as well, measure the time until the </w:t>
      </w:r>
      <w:r>
        <w:rPr>
          <w:rFonts w:ascii="Arial" w:hAnsi="Arial"/>
        </w:rPr>
        <w:lastRenderedPageBreak/>
        <w:t xml:space="preserve">tank is empty. What is the energy consumption of the fuel cell like when the car is driving straight ahead, in contrast to when it is driving around a curve? </w:t>
      </w:r>
    </w:p>
    <w:p w14:paraId="39FF11CD" w14:textId="77777777" w:rsidR="00834A67" w:rsidRPr="00834A67" w:rsidRDefault="00854A66" w:rsidP="004E7EED">
      <w:pPr>
        <w:numPr>
          <w:ilvl w:val="0"/>
          <w:numId w:val="29"/>
        </w:numPr>
        <w:rPr>
          <w:rFonts w:ascii="Arial" w:hAnsi="Arial" w:cs="Arial"/>
          <w:szCs w:val="24"/>
        </w:rPr>
      </w:pPr>
      <w:r>
        <w:rPr>
          <w:rFonts w:ascii="Arial" w:hAnsi="Arial"/>
        </w:rPr>
        <w:t>When cars drive around curves, the outer wheel travels farther than the inner wheel. The outer wheel therefore turns more quickly. To allow for the two wheels to travel at different speeds, just one of the wheels is driven; the other is mounted on the shaft so that it can rotate freely. How does the car drive differently if the drive wheel is on the inside or outside?</w:t>
      </w:r>
    </w:p>
    <w:p w14:paraId="095AAE88" w14:textId="77777777" w:rsidR="00834A67" w:rsidRPr="00834A67" w:rsidRDefault="005A3EC4" w:rsidP="004E7EED">
      <w:pPr>
        <w:numPr>
          <w:ilvl w:val="0"/>
          <w:numId w:val="29"/>
        </w:numPr>
        <w:rPr>
          <w:rFonts w:ascii="Arial" w:hAnsi="Arial" w:cs="Arial"/>
          <w:szCs w:val="24"/>
        </w:rPr>
      </w:pPr>
      <w:r>
        <w:rPr>
          <w:rFonts w:ascii="Arial" w:hAnsi="Arial"/>
          <w:szCs w:val="24"/>
        </w:rPr>
        <w:t>What technical invention can be used to drive both wheels at different speeds?</w:t>
      </w:r>
    </w:p>
    <w:p w14:paraId="76E64EB3" w14:textId="77777777" w:rsidR="00A62747" w:rsidRDefault="00A62747" w:rsidP="00721855">
      <w:pPr>
        <w:rPr>
          <w:rFonts w:ascii="Arial" w:hAnsi="Arial" w:cs="Arial"/>
        </w:rPr>
      </w:pPr>
    </w:p>
    <w:p w14:paraId="7C662B2D" w14:textId="77777777" w:rsidR="00A62747" w:rsidRDefault="00A62747" w:rsidP="00721855">
      <w:pPr>
        <w:rPr>
          <w:rFonts w:ascii="Arial" w:hAnsi="Arial" w:cs="Arial"/>
        </w:rPr>
      </w:pPr>
      <w:r>
        <w:rPr>
          <w:rFonts w:ascii="Arial" w:hAnsi="Arial"/>
        </w:rPr>
        <w:t>Optional:</w:t>
      </w:r>
    </w:p>
    <w:p w14:paraId="76934AD1" w14:textId="77777777" w:rsidR="00A62747" w:rsidRDefault="0059759F" w:rsidP="00721855">
      <w:pPr>
        <w:numPr>
          <w:ilvl w:val="0"/>
          <w:numId w:val="27"/>
        </w:numPr>
        <w:rPr>
          <w:rFonts w:ascii="Arial" w:hAnsi="Arial" w:cs="Arial"/>
        </w:rPr>
      </w:pPr>
      <w:r>
        <w:rPr>
          <w:rFonts w:ascii="Arial" w:hAnsi="Arial"/>
        </w:rPr>
        <w:t>Test the operation of the fuel cell with other fischertechnik models.</w:t>
      </w:r>
    </w:p>
    <w:p w14:paraId="0BAA1C4E" w14:textId="77777777" w:rsidR="00A62747" w:rsidRDefault="00A62747" w:rsidP="005F1E6F">
      <w:pPr>
        <w:numPr>
          <w:ilvl w:val="0"/>
          <w:numId w:val="27"/>
        </w:numPr>
        <w:tabs>
          <w:tab w:val="clear" w:pos="720"/>
        </w:tabs>
        <w:rPr>
          <w:rFonts w:ascii="Arial" w:hAnsi="Arial" w:cs="Arial"/>
        </w:rPr>
      </w:pPr>
      <w:r>
        <w:rPr>
          <w:rFonts w:ascii="Arial" w:hAnsi="Arial"/>
        </w:rPr>
        <w:t>Try to operate the fuel cell in parallel with the solar modules.</w:t>
      </w:r>
    </w:p>
    <w:p w14:paraId="180C90DD" w14:textId="77777777" w:rsidR="00A62747" w:rsidRDefault="00A62747" w:rsidP="008D1BEB">
      <w:pPr>
        <w:numPr>
          <w:ilvl w:val="0"/>
          <w:numId w:val="27"/>
        </w:numPr>
        <w:tabs>
          <w:tab w:val="clear" w:pos="720"/>
        </w:tabs>
        <w:rPr>
          <w:rFonts w:ascii="Arial" w:hAnsi="Arial" w:cs="Arial"/>
        </w:rPr>
      </w:pPr>
      <w:r>
        <w:rPr>
          <w:rFonts w:ascii="Arial" w:hAnsi="Arial"/>
        </w:rPr>
        <w:t xml:space="preserve">You can test out other experimental setups: Solar module </w:t>
      </w:r>
      <w:r>
        <w:rPr>
          <w:rFonts w:ascii="Arial" w:hAnsi="Arial"/>
          <w:szCs w:val="24"/>
        </w:rPr>
        <w:sym w:font="Wingdings" w:char="F0E0"/>
      </w:r>
      <w:r>
        <w:rPr>
          <w:rFonts w:ascii="Arial" w:hAnsi="Arial"/>
        </w:rPr>
        <w:t xml:space="preserve"> Goldcap (parallel connection) </w:t>
      </w:r>
      <w:r>
        <w:rPr>
          <w:rFonts w:ascii="Arial" w:hAnsi="Arial"/>
          <w:szCs w:val="24"/>
        </w:rPr>
        <w:sym w:font="Wingdings" w:char="F0E0"/>
      </w:r>
      <w:r>
        <w:rPr>
          <w:rFonts w:ascii="Arial" w:hAnsi="Arial"/>
        </w:rPr>
        <w:t xml:space="preserve">Fuel cell </w:t>
      </w:r>
      <w:r>
        <w:rPr>
          <w:rFonts w:ascii="Arial" w:hAnsi="Arial"/>
          <w:szCs w:val="24"/>
        </w:rPr>
        <w:sym w:font="Wingdings" w:char="F0E0"/>
      </w:r>
      <w:r>
        <w:rPr>
          <w:rFonts w:ascii="Arial" w:hAnsi="Arial"/>
        </w:rPr>
        <w:t xml:space="preserve"> Motor.</w:t>
      </w:r>
    </w:p>
    <w:sectPr w:rsidR="00A62747" w:rsidSect="00E96821">
      <w:headerReference w:type="even" r:id="rId11"/>
      <w:headerReference w:type="default" r:id="rId12"/>
      <w:footerReference w:type="even" r:id="rId13"/>
      <w:footerReference w:type="default" r:id="rId14"/>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95B8" w14:textId="77777777" w:rsidR="00DD047A" w:rsidRDefault="00DD047A">
      <w:r>
        <w:separator/>
      </w:r>
    </w:p>
  </w:endnote>
  <w:endnote w:type="continuationSeparator" w:id="0">
    <w:p w14:paraId="2BAD478F" w14:textId="77777777" w:rsidR="00DD047A" w:rsidRDefault="00DD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EFEC" w14:textId="77777777" w:rsidR="00A62747" w:rsidRDefault="0059759F">
    <w:pPr>
      <w:pStyle w:val="Fuzeile"/>
    </w:pPr>
    <w:r>
      <w:fldChar w:fldCharType="begin"/>
    </w:r>
    <w:r>
      <w:instrText>PAGE   \* MERGEFORMAT</w:instrText>
    </w:r>
    <w:r>
      <w:fldChar w:fldCharType="separate"/>
    </w:r>
    <w:r w:rsidR="00A62747">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54BD" w14:textId="77777777" w:rsidR="00A62747" w:rsidRDefault="00A62747">
    <w:pPr>
      <w:pStyle w:val="Fuzeile"/>
    </w:pPr>
    <w:r>
      <w:tab/>
    </w:r>
    <w:r>
      <w:tab/>
    </w:r>
    <w:r w:rsidR="0059759F">
      <w:fldChar w:fldCharType="begin"/>
    </w:r>
    <w:r w:rsidR="0059759F">
      <w:instrText>PAGE   \* MERGEFORMAT</w:instrText>
    </w:r>
    <w:r w:rsidR="0059759F">
      <w:fldChar w:fldCharType="separate"/>
    </w:r>
    <w:r>
      <w:t>2</w:t>
    </w:r>
    <w:r w:rsidR="0059759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D1A7" w14:textId="77777777" w:rsidR="00DD047A" w:rsidRDefault="00DD047A">
      <w:r>
        <w:separator/>
      </w:r>
    </w:p>
  </w:footnote>
  <w:footnote w:type="continuationSeparator" w:id="0">
    <w:p w14:paraId="0F3E2EAE" w14:textId="77777777" w:rsidR="00DD047A" w:rsidRDefault="00DD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6904" w14:textId="77777777" w:rsidR="00A62747" w:rsidRDefault="00A62747" w:rsidP="00E96821">
    <w:pPr>
      <w:pStyle w:val="Kopfzeile"/>
    </w:pPr>
    <w:r>
      <w:rPr>
        <w:szCs w:val="24"/>
        <w:highlight w:val="yellow"/>
      </w:rPr>
      <w:t>TOPIC</w:t>
    </w:r>
    <w:r>
      <w:t xml:space="preserve"> </w:t>
    </w:r>
    <w:r>
      <w:tab/>
    </w:r>
    <w:r>
      <w:tab/>
    </w:r>
    <w:r w:rsidR="001D307B">
      <w:pict w14:anchorId="60F3B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6" type="#_x0000_t75" style="width:203.4pt;height:33.6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9AE5" w14:textId="77777777" w:rsidR="00A62747" w:rsidRDefault="001D307B">
    <w:pPr>
      <w:pStyle w:val="Kopfzeile"/>
    </w:pPr>
    <w:r>
      <w:pict w14:anchorId="01069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left:0;text-align:left;margin-left:146pt;margin-top:17.3pt;width:226.75pt;height:20.4pt;z-index:251657728;visibility:visible">
          <v:imagedata r:id="rId1" o:title=""/>
        </v:shape>
      </w:pict>
    </w:r>
    <w:r w:rsidR="00DD047A">
      <w:t>Renewable Energy – Education</w:t>
    </w:r>
    <w:r w:rsidR="00DD047A">
      <w:tab/>
    </w:r>
    <w:r w:rsidR="00DD047A">
      <w:tab/>
    </w:r>
    <w:r>
      <w:pict w14:anchorId="7409D330">
        <v:shape id="Grafik 1" o:spid="_x0000_i1027" type="#_x0000_t75" style="width:54pt;height:54pt;visibility:visible">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9088AB8"/>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berschrift4"/>
      <w:lvlText w:val="%1.%2.%3.%4"/>
      <w:legacy w:legacy="1" w:legacySpace="144" w:legacyIndent="0"/>
      <w:lvlJc w:val="left"/>
      <w:rPr>
        <w:rFonts w:cs="Times New Roman"/>
      </w:rPr>
    </w:lvl>
    <w:lvl w:ilvl="4">
      <w:start w:val="1"/>
      <w:numFmt w:val="decimal"/>
      <w:pStyle w:val="berschrift5"/>
      <w:lvlText w:val="%1.%2.%3.%4.%5"/>
      <w:legacy w:legacy="1" w:legacySpace="144" w:legacyIndent="0"/>
      <w:lvlJc w:val="left"/>
      <w:rPr>
        <w:rFonts w:cs="Times New Roman"/>
      </w:rPr>
    </w:lvl>
    <w:lvl w:ilvl="5">
      <w:start w:val="1"/>
      <w:numFmt w:val="decimal"/>
      <w:pStyle w:val="berschrift6"/>
      <w:lvlText w:val="%1.%2.%3.%4.%5.%6"/>
      <w:legacy w:legacy="1" w:legacySpace="144" w:legacyIndent="0"/>
      <w:lvlJc w:val="left"/>
      <w:rPr>
        <w:rFonts w:cs="Times New Roman"/>
      </w:rPr>
    </w:lvl>
    <w:lvl w:ilvl="6">
      <w:start w:val="1"/>
      <w:numFmt w:val="decimal"/>
      <w:pStyle w:val="berschrift7"/>
      <w:lvlText w:val="%1.%2.%3.%4.%5.%6.%7"/>
      <w:legacy w:legacy="1" w:legacySpace="144" w:legacyIndent="0"/>
      <w:lvlJc w:val="left"/>
      <w:rPr>
        <w:rFonts w:cs="Times New Roman"/>
      </w:rPr>
    </w:lvl>
    <w:lvl w:ilvl="7">
      <w:start w:val="1"/>
      <w:numFmt w:val="decimal"/>
      <w:pStyle w:val="berschrift8"/>
      <w:lvlText w:val="%1.%2.%3.%4.%5.%6.%7.%8"/>
      <w:legacy w:legacy="1" w:legacySpace="144" w:legacyIndent="0"/>
      <w:lvlJc w:val="left"/>
      <w:rPr>
        <w:rFonts w:cs="Times New Roman"/>
      </w:rPr>
    </w:lvl>
    <w:lvl w:ilvl="8">
      <w:start w:val="1"/>
      <w:numFmt w:val="decimal"/>
      <w:pStyle w:val="berschrift9"/>
      <w:lvlText w:val="%1.%2.%3.%4.%5.%6.%7.%8.%9"/>
      <w:legacy w:legacy="1" w:legacySpace="144" w:legacyIndent="0"/>
      <w:lvlJc w:val="left"/>
      <w:rPr>
        <w:rFonts w:cs="Times New Roman"/>
      </w:rPr>
    </w:lvl>
  </w:abstractNum>
  <w:abstractNum w:abstractNumId="1" w15:restartNumberingAfterBreak="0">
    <w:nsid w:val="010263D2"/>
    <w:multiLevelType w:val="hybridMultilevel"/>
    <w:tmpl w:val="6FE2CCF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83441"/>
    <w:multiLevelType w:val="hybridMultilevel"/>
    <w:tmpl w:val="C6C2822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FA7315"/>
    <w:multiLevelType w:val="hybridMultilevel"/>
    <w:tmpl w:val="8CF86686"/>
    <w:lvl w:ilvl="0" w:tplc="0407000F">
      <w:start w:val="1"/>
      <w:numFmt w:val="decimal"/>
      <w:lvlText w:val="%1."/>
      <w:lvlJc w:val="left"/>
      <w:pPr>
        <w:tabs>
          <w:tab w:val="num" w:pos="1080"/>
        </w:tabs>
        <w:ind w:left="1080" w:hanging="360"/>
      </w:pPr>
      <w:rPr>
        <w:rFonts w:cs="Times New Roman"/>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6BF4970"/>
    <w:multiLevelType w:val="hybridMultilevel"/>
    <w:tmpl w:val="73CCC802"/>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9B4BF1"/>
    <w:multiLevelType w:val="hybridMultilevel"/>
    <w:tmpl w:val="0C20A798"/>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1D7B391B"/>
    <w:multiLevelType w:val="hybridMultilevel"/>
    <w:tmpl w:val="84901EB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BC7ED8"/>
    <w:multiLevelType w:val="hybridMultilevel"/>
    <w:tmpl w:val="0A941EE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585A1F"/>
    <w:multiLevelType w:val="hybridMultilevel"/>
    <w:tmpl w:val="1BE20F1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DA46A0"/>
    <w:multiLevelType w:val="hybridMultilevel"/>
    <w:tmpl w:val="4DFE5A0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321A7"/>
    <w:multiLevelType w:val="hybridMultilevel"/>
    <w:tmpl w:val="B7D0557A"/>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A2F19F2"/>
    <w:multiLevelType w:val="hybridMultilevel"/>
    <w:tmpl w:val="B7B66CF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660C09"/>
    <w:multiLevelType w:val="hybridMultilevel"/>
    <w:tmpl w:val="E01892B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FD048D1"/>
    <w:multiLevelType w:val="hybridMultilevel"/>
    <w:tmpl w:val="5BE26BF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3D1A11"/>
    <w:multiLevelType w:val="hybridMultilevel"/>
    <w:tmpl w:val="7ACAF53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17" w15:restartNumberingAfterBreak="0">
    <w:nsid w:val="53C6150B"/>
    <w:multiLevelType w:val="hybridMultilevel"/>
    <w:tmpl w:val="C79087D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656B67"/>
    <w:multiLevelType w:val="hybridMultilevel"/>
    <w:tmpl w:val="3F7C08B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BC19D2"/>
    <w:multiLevelType w:val="hybridMultilevel"/>
    <w:tmpl w:val="896C7DC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5942397"/>
    <w:multiLevelType w:val="hybridMultilevel"/>
    <w:tmpl w:val="DB18BEE0"/>
    <w:lvl w:ilvl="0" w:tplc="04070007">
      <w:start w:val="1"/>
      <w:numFmt w:val="bullet"/>
      <w:lvlText w:val="-"/>
      <w:lvlJc w:val="left"/>
      <w:pPr>
        <w:tabs>
          <w:tab w:val="num" w:pos="720"/>
        </w:tabs>
        <w:ind w:left="720" w:hanging="360"/>
      </w:pPr>
      <w:rPr>
        <w:sz w:val="16"/>
      </w:rPr>
    </w:lvl>
    <w:lvl w:ilvl="1" w:tplc="0407000F">
      <w:start w:val="1"/>
      <w:numFmt w:val="decimal"/>
      <w:lvlText w:val="%2."/>
      <w:lvlJc w:val="left"/>
      <w:pPr>
        <w:tabs>
          <w:tab w:val="num" w:pos="1440"/>
        </w:tabs>
        <w:ind w:left="1440" w:hanging="360"/>
      </w:pPr>
      <w:rPr>
        <w:rFonts w:cs="Times New Roman"/>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AF5315"/>
    <w:multiLevelType w:val="hybridMultilevel"/>
    <w:tmpl w:val="88DE10B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06303C"/>
    <w:multiLevelType w:val="hybridMultilevel"/>
    <w:tmpl w:val="31F8640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19"/>
  </w:num>
  <w:num w:numId="10">
    <w:abstractNumId w:val="21"/>
  </w:num>
  <w:num w:numId="11">
    <w:abstractNumId w:val="6"/>
  </w:num>
  <w:num w:numId="12">
    <w:abstractNumId w:val="22"/>
  </w:num>
  <w:num w:numId="13">
    <w:abstractNumId w:val="9"/>
  </w:num>
  <w:num w:numId="14">
    <w:abstractNumId w:val="7"/>
  </w:num>
  <w:num w:numId="15">
    <w:abstractNumId w:val="11"/>
  </w:num>
  <w:num w:numId="16">
    <w:abstractNumId w:val="1"/>
  </w:num>
  <w:num w:numId="17">
    <w:abstractNumId w:val="5"/>
  </w:num>
  <w:num w:numId="18">
    <w:abstractNumId w:val="20"/>
  </w:num>
  <w:num w:numId="19">
    <w:abstractNumId w:val="14"/>
  </w:num>
  <w:num w:numId="20">
    <w:abstractNumId w:val="4"/>
  </w:num>
  <w:num w:numId="21">
    <w:abstractNumId w:val="12"/>
  </w:num>
  <w:num w:numId="22">
    <w:abstractNumId w:val="17"/>
  </w:num>
  <w:num w:numId="23">
    <w:abstractNumId w:val="8"/>
  </w:num>
  <w:num w:numId="24">
    <w:abstractNumId w:val="10"/>
  </w:num>
  <w:num w:numId="25">
    <w:abstractNumId w:val="18"/>
  </w:num>
  <w:num w:numId="26">
    <w:abstractNumId w:val="23"/>
  </w:num>
  <w:num w:numId="27">
    <w:abstractNumId w:val="15"/>
  </w:num>
  <w:num w:numId="28">
    <w:abstractNumId w:val="13"/>
  </w:num>
  <w:num w:numId="2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676"/>
    <w:rsid w:val="00006845"/>
    <w:rsid w:val="00011C7E"/>
    <w:rsid w:val="0001364C"/>
    <w:rsid w:val="00015DCF"/>
    <w:rsid w:val="000173AE"/>
    <w:rsid w:val="00022F11"/>
    <w:rsid w:val="0002512F"/>
    <w:rsid w:val="00026541"/>
    <w:rsid w:val="00032668"/>
    <w:rsid w:val="00035681"/>
    <w:rsid w:val="0003713E"/>
    <w:rsid w:val="0003721F"/>
    <w:rsid w:val="0004739D"/>
    <w:rsid w:val="00047CC3"/>
    <w:rsid w:val="00051035"/>
    <w:rsid w:val="00051787"/>
    <w:rsid w:val="0005193D"/>
    <w:rsid w:val="000532E6"/>
    <w:rsid w:val="00054AF4"/>
    <w:rsid w:val="000577A9"/>
    <w:rsid w:val="00064A3D"/>
    <w:rsid w:val="00064B76"/>
    <w:rsid w:val="000656BD"/>
    <w:rsid w:val="000722C8"/>
    <w:rsid w:val="00075794"/>
    <w:rsid w:val="000764B6"/>
    <w:rsid w:val="000768BA"/>
    <w:rsid w:val="000800CF"/>
    <w:rsid w:val="00083EE8"/>
    <w:rsid w:val="000904AD"/>
    <w:rsid w:val="00090AA2"/>
    <w:rsid w:val="000A14B0"/>
    <w:rsid w:val="000A58E5"/>
    <w:rsid w:val="000B0025"/>
    <w:rsid w:val="000B143B"/>
    <w:rsid w:val="000B3FBA"/>
    <w:rsid w:val="000C0C66"/>
    <w:rsid w:val="000C6860"/>
    <w:rsid w:val="000D0BC4"/>
    <w:rsid w:val="000D3717"/>
    <w:rsid w:val="000D47AD"/>
    <w:rsid w:val="000D7297"/>
    <w:rsid w:val="000E3792"/>
    <w:rsid w:val="000F05B0"/>
    <w:rsid w:val="000F7641"/>
    <w:rsid w:val="000F7CFD"/>
    <w:rsid w:val="00104759"/>
    <w:rsid w:val="001064D3"/>
    <w:rsid w:val="00111235"/>
    <w:rsid w:val="00115EF8"/>
    <w:rsid w:val="00115F2E"/>
    <w:rsid w:val="00120E63"/>
    <w:rsid w:val="0012561E"/>
    <w:rsid w:val="001278F5"/>
    <w:rsid w:val="001359F4"/>
    <w:rsid w:val="00140E31"/>
    <w:rsid w:val="00142826"/>
    <w:rsid w:val="00150FB2"/>
    <w:rsid w:val="00151176"/>
    <w:rsid w:val="00151573"/>
    <w:rsid w:val="00165F39"/>
    <w:rsid w:val="00171095"/>
    <w:rsid w:val="0017296D"/>
    <w:rsid w:val="00183C0E"/>
    <w:rsid w:val="00190988"/>
    <w:rsid w:val="0019251C"/>
    <w:rsid w:val="001A449E"/>
    <w:rsid w:val="001A6034"/>
    <w:rsid w:val="001A684F"/>
    <w:rsid w:val="001A7224"/>
    <w:rsid w:val="001B0DEA"/>
    <w:rsid w:val="001B325C"/>
    <w:rsid w:val="001B764B"/>
    <w:rsid w:val="001C39DA"/>
    <w:rsid w:val="001C40DB"/>
    <w:rsid w:val="001C7AAF"/>
    <w:rsid w:val="001D1C2A"/>
    <w:rsid w:val="001D307B"/>
    <w:rsid w:val="001D5676"/>
    <w:rsid w:val="001D69C8"/>
    <w:rsid w:val="001E6344"/>
    <w:rsid w:val="001E6448"/>
    <w:rsid w:val="001E67A0"/>
    <w:rsid w:val="001E6DB8"/>
    <w:rsid w:val="001F09EF"/>
    <w:rsid w:val="001F17D2"/>
    <w:rsid w:val="001F3306"/>
    <w:rsid w:val="001F4F66"/>
    <w:rsid w:val="001F769C"/>
    <w:rsid w:val="00201122"/>
    <w:rsid w:val="00204678"/>
    <w:rsid w:val="002046AD"/>
    <w:rsid w:val="00205E7E"/>
    <w:rsid w:val="002067FB"/>
    <w:rsid w:val="00217A7E"/>
    <w:rsid w:val="00225D42"/>
    <w:rsid w:val="002267BC"/>
    <w:rsid w:val="002323C1"/>
    <w:rsid w:val="00241577"/>
    <w:rsid w:val="002466BE"/>
    <w:rsid w:val="00247250"/>
    <w:rsid w:val="00251174"/>
    <w:rsid w:val="00257CB3"/>
    <w:rsid w:val="00261313"/>
    <w:rsid w:val="0026611F"/>
    <w:rsid w:val="00271A2E"/>
    <w:rsid w:val="00274A54"/>
    <w:rsid w:val="00275C4B"/>
    <w:rsid w:val="00280D4B"/>
    <w:rsid w:val="00281F0C"/>
    <w:rsid w:val="00282294"/>
    <w:rsid w:val="0028276F"/>
    <w:rsid w:val="0028590F"/>
    <w:rsid w:val="00294D10"/>
    <w:rsid w:val="002A22E6"/>
    <w:rsid w:val="002A5084"/>
    <w:rsid w:val="002A69BD"/>
    <w:rsid w:val="002A785A"/>
    <w:rsid w:val="002B1A32"/>
    <w:rsid w:val="002C324D"/>
    <w:rsid w:val="002D3AB9"/>
    <w:rsid w:val="002D3EE9"/>
    <w:rsid w:val="002E1AAA"/>
    <w:rsid w:val="002E78C1"/>
    <w:rsid w:val="002F00E0"/>
    <w:rsid w:val="002F099E"/>
    <w:rsid w:val="002F331E"/>
    <w:rsid w:val="003024E6"/>
    <w:rsid w:val="00302C0E"/>
    <w:rsid w:val="00306D7B"/>
    <w:rsid w:val="003100A9"/>
    <w:rsid w:val="00311190"/>
    <w:rsid w:val="00314D85"/>
    <w:rsid w:val="00321F88"/>
    <w:rsid w:val="00323B3E"/>
    <w:rsid w:val="00323D2C"/>
    <w:rsid w:val="00330C37"/>
    <w:rsid w:val="0033426E"/>
    <w:rsid w:val="00336A68"/>
    <w:rsid w:val="00337D56"/>
    <w:rsid w:val="00341FA6"/>
    <w:rsid w:val="00342916"/>
    <w:rsid w:val="0035076B"/>
    <w:rsid w:val="00353C4C"/>
    <w:rsid w:val="00355019"/>
    <w:rsid w:val="0035785D"/>
    <w:rsid w:val="003612D5"/>
    <w:rsid w:val="003631BF"/>
    <w:rsid w:val="0036332F"/>
    <w:rsid w:val="00363EE2"/>
    <w:rsid w:val="003642F2"/>
    <w:rsid w:val="00366797"/>
    <w:rsid w:val="00374615"/>
    <w:rsid w:val="00381F30"/>
    <w:rsid w:val="00383D6D"/>
    <w:rsid w:val="00384F22"/>
    <w:rsid w:val="003859EA"/>
    <w:rsid w:val="00385F80"/>
    <w:rsid w:val="003A705F"/>
    <w:rsid w:val="003B0332"/>
    <w:rsid w:val="003B1208"/>
    <w:rsid w:val="003B611E"/>
    <w:rsid w:val="003B6EF6"/>
    <w:rsid w:val="003C1EF0"/>
    <w:rsid w:val="003C382C"/>
    <w:rsid w:val="003D0688"/>
    <w:rsid w:val="003D2685"/>
    <w:rsid w:val="003D5BEC"/>
    <w:rsid w:val="003D6586"/>
    <w:rsid w:val="003E4449"/>
    <w:rsid w:val="003F0906"/>
    <w:rsid w:val="003F4669"/>
    <w:rsid w:val="003F4A96"/>
    <w:rsid w:val="004012C1"/>
    <w:rsid w:val="004037F8"/>
    <w:rsid w:val="00407FE3"/>
    <w:rsid w:val="00411B31"/>
    <w:rsid w:val="00413E03"/>
    <w:rsid w:val="004162B9"/>
    <w:rsid w:val="004218BA"/>
    <w:rsid w:val="00422535"/>
    <w:rsid w:val="00425932"/>
    <w:rsid w:val="004268E1"/>
    <w:rsid w:val="00432091"/>
    <w:rsid w:val="00434037"/>
    <w:rsid w:val="00434525"/>
    <w:rsid w:val="00435C47"/>
    <w:rsid w:val="00435EA1"/>
    <w:rsid w:val="004377CB"/>
    <w:rsid w:val="004466E5"/>
    <w:rsid w:val="00451407"/>
    <w:rsid w:val="00455455"/>
    <w:rsid w:val="00472CF1"/>
    <w:rsid w:val="00472E75"/>
    <w:rsid w:val="00474C55"/>
    <w:rsid w:val="0047604C"/>
    <w:rsid w:val="00476D4B"/>
    <w:rsid w:val="00482CE6"/>
    <w:rsid w:val="00487E44"/>
    <w:rsid w:val="004A0E9A"/>
    <w:rsid w:val="004B754D"/>
    <w:rsid w:val="004B7983"/>
    <w:rsid w:val="004C138F"/>
    <w:rsid w:val="004C5167"/>
    <w:rsid w:val="004D2ABB"/>
    <w:rsid w:val="004D2E5B"/>
    <w:rsid w:val="004D3927"/>
    <w:rsid w:val="004D5672"/>
    <w:rsid w:val="004D713B"/>
    <w:rsid w:val="004E1689"/>
    <w:rsid w:val="004E1DD0"/>
    <w:rsid w:val="004E2083"/>
    <w:rsid w:val="004E7EED"/>
    <w:rsid w:val="004F6D89"/>
    <w:rsid w:val="004F7A0B"/>
    <w:rsid w:val="005003A5"/>
    <w:rsid w:val="00501199"/>
    <w:rsid w:val="00501E6B"/>
    <w:rsid w:val="00507B76"/>
    <w:rsid w:val="0051126F"/>
    <w:rsid w:val="00514710"/>
    <w:rsid w:val="00516664"/>
    <w:rsid w:val="00531B63"/>
    <w:rsid w:val="00535618"/>
    <w:rsid w:val="00536089"/>
    <w:rsid w:val="00540A33"/>
    <w:rsid w:val="00543BE7"/>
    <w:rsid w:val="005450E2"/>
    <w:rsid w:val="005577C5"/>
    <w:rsid w:val="00557B4E"/>
    <w:rsid w:val="00560EDC"/>
    <w:rsid w:val="00573ACB"/>
    <w:rsid w:val="00576668"/>
    <w:rsid w:val="005771A4"/>
    <w:rsid w:val="0058026D"/>
    <w:rsid w:val="00580648"/>
    <w:rsid w:val="00586B71"/>
    <w:rsid w:val="00591572"/>
    <w:rsid w:val="005940DF"/>
    <w:rsid w:val="00595245"/>
    <w:rsid w:val="00597511"/>
    <w:rsid w:val="0059759F"/>
    <w:rsid w:val="005A14D2"/>
    <w:rsid w:val="005A1757"/>
    <w:rsid w:val="005A3EC4"/>
    <w:rsid w:val="005A49AD"/>
    <w:rsid w:val="005A7598"/>
    <w:rsid w:val="005C0E7E"/>
    <w:rsid w:val="005C1CE8"/>
    <w:rsid w:val="005D2CD9"/>
    <w:rsid w:val="005E30AD"/>
    <w:rsid w:val="005E3F6F"/>
    <w:rsid w:val="005E57C1"/>
    <w:rsid w:val="005F1E6F"/>
    <w:rsid w:val="005F6FD5"/>
    <w:rsid w:val="005F7EED"/>
    <w:rsid w:val="006004BC"/>
    <w:rsid w:val="0061013D"/>
    <w:rsid w:val="006158A5"/>
    <w:rsid w:val="00617744"/>
    <w:rsid w:val="00617BB0"/>
    <w:rsid w:val="00626653"/>
    <w:rsid w:val="006309C6"/>
    <w:rsid w:val="00631B87"/>
    <w:rsid w:val="00632C08"/>
    <w:rsid w:val="00633EF6"/>
    <w:rsid w:val="00635AA5"/>
    <w:rsid w:val="00636F1E"/>
    <w:rsid w:val="00642AF8"/>
    <w:rsid w:val="0064339D"/>
    <w:rsid w:val="00643E62"/>
    <w:rsid w:val="00647C2A"/>
    <w:rsid w:val="006501CF"/>
    <w:rsid w:val="00654AAA"/>
    <w:rsid w:val="006618BE"/>
    <w:rsid w:val="006618DE"/>
    <w:rsid w:val="00663571"/>
    <w:rsid w:val="006705D1"/>
    <w:rsid w:val="00671C11"/>
    <w:rsid w:val="006735F3"/>
    <w:rsid w:val="00687256"/>
    <w:rsid w:val="006A3D45"/>
    <w:rsid w:val="006B181A"/>
    <w:rsid w:val="006B1FDE"/>
    <w:rsid w:val="006B5425"/>
    <w:rsid w:val="006C14DA"/>
    <w:rsid w:val="006C48C6"/>
    <w:rsid w:val="006C7E97"/>
    <w:rsid w:val="006E3468"/>
    <w:rsid w:val="006E5040"/>
    <w:rsid w:val="006E72F4"/>
    <w:rsid w:val="006F1E9C"/>
    <w:rsid w:val="00706578"/>
    <w:rsid w:val="007108FD"/>
    <w:rsid w:val="00711AA4"/>
    <w:rsid w:val="00712BE5"/>
    <w:rsid w:val="00713BC0"/>
    <w:rsid w:val="007148B0"/>
    <w:rsid w:val="00716839"/>
    <w:rsid w:val="00721855"/>
    <w:rsid w:val="007304EB"/>
    <w:rsid w:val="00732023"/>
    <w:rsid w:val="007351A5"/>
    <w:rsid w:val="00736FD2"/>
    <w:rsid w:val="007428FA"/>
    <w:rsid w:val="00745358"/>
    <w:rsid w:val="00746124"/>
    <w:rsid w:val="00747754"/>
    <w:rsid w:val="00751B52"/>
    <w:rsid w:val="007622A5"/>
    <w:rsid w:val="00766E60"/>
    <w:rsid w:val="00781597"/>
    <w:rsid w:val="00782ED3"/>
    <w:rsid w:val="007852C6"/>
    <w:rsid w:val="00787F52"/>
    <w:rsid w:val="00792E95"/>
    <w:rsid w:val="00793FA1"/>
    <w:rsid w:val="00794944"/>
    <w:rsid w:val="00794E15"/>
    <w:rsid w:val="00797524"/>
    <w:rsid w:val="007A2EA9"/>
    <w:rsid w:val="007A7500"/>
    <w:rsid w:val="007B2084"/>
    <w:rsid w:val="007B2DB2"/>
    <w:rsid w:val="007B3659"/>
    <w:rsid w:val="007B6235"/>
    <w:rsid w:val="007B6AC5"/>
    <w:rsid w:val="007C178A"/>
    <w:rsid w:val="007C1A83"/>
    <w:rsid w:val="007C282A"/>
    <w:rsid w:val="007D4E5C"/>
    <w:rsid w:val="007E05F7"/>
    <w:rsid w:val="007E48F1"/>
    <w:rsid w:val="007F1C97"/>
    <w:rsid w:val="007F2B52"/>
    <w:rsid w:val="007F515B"/>
    <w:rsid w:val="00800420"/>
    <w:rsid w:val="00801B33"/>
    <w:rsid w:val="00803147"/>
    <w:rsid w:val="00805C2F"/>
    <w:rsid w:val="008063EE"/>
    <w:rsid w:val="00817D41"/>
    <w:rsid w:val="00817DC1"/>
    <w:rsid w:val="00820789"/>
    <w:rsid w:val="00820994"/>
    <w:rsid w:val="008225EF"/>
    <w:rsid w:val="008231F0"/>
    <w:rsid w:val="00827F71"/>
    <w:rsid w:val="00830582"/>
    <w:rsid w:val="008333A8"/>
    <w:rsid w:val="00834A67"/>
    <w:rsid w:val="00835C38"/>
    <w:rsid w:val="00837131"/>
    <w:rsid w:val="00837A26"/>
    <w:rsid w:val="00837DC1"/>
    <w:rsid w:val="00842811"/>
    <w:rsid w:val="00842A30"/>
    <w:rsid w:val="00845F6A"/>
    <w:rsid w:val="008506ED"/>
    <w:rsid w:val="00851230"/>
    <w:rsid w:val="00851BA1"/>
    <w:rsid w:val="00852E19"/>
    <w:rsid w:val="00852E39"/>
    <w:rsid w:val="00853009"/>
    <w:rsid w:val="00854A66"/>
    <w:rsid w:val="008608D1"/>
    <w:rsid w:val="00861374"/>
    <w:rsid w:val="00864063"/>
    <w:rsid w:val="00871348"/>
    <w:rsid w:val="008743F2"/>
    <w:rsid w:val="00875F04"/>
    <w:rsid w:val="00880C18"/>
    <w:rsid w:val="00881D77"/>
    <w:rsid w:val="00886A80"/>
    <w:rsid w:val="00893D00"/>
    <w:rsid w:val="008963B8"/>
    <w:rsid w:val="0089658C"/>
    <w:rsid w:val="008A3D95"/>
    <w:rsid w:val="008A4841"/>
    <w:rsid w:val="008A620F"/>
    <w:rsid w:val="008B4844"/>
    <w:rsid w:val="008B4946"/>
    <w:rsid w:val="008B597E"/>
    <w:rsid w:val="008B63FA"/>
    <w:rsid w:val="008C3CAB"/>
    <w:rsid w:val="008C6659"/>
    <w:rsid w:val="008C7F06"/>
    <w:rsid w:val="008D0BEE"/>
    <w:rsid w:val="008D1BEB"/>
    <w:rsid w:val="008D396D"/>
    <w:rsid w:val="008D40C4"/>
    <w:rsid w:val="008D44FE"/>
    <w:rsid w:val="008D6712"/>
    <w:rsid w:val="008E2C4A"/>
    <w:rsid w:val="008E43BD"/>
    <w:rsid w:val="008F3397"/>
    <w:rsid w:val="008F33A0"/>
    <w:rsid w:val="008F67D2"/>
    <w:rsid w:val="008F7383"/>
    <w:rsid w:val="00905032"/>
    <w:rsid w:val="00906F27"/>
    <w:rsid w:val="009070DC"/>
    <w:rsid w:val="009102FB"/>
    <w:rsid w:val="009105FE"/>
    <w:rsid w:val="009203DC"/>
    <w:rsid w:val="00924310"/>
    <w:rsid w:val="0093224F"/>
    <w:rsid w:val="00937B5D"/>
    <w:rsid w:val="00945F8D"/>
    <w:rsid w:val="00946EE1"/>
    <w:rsid w:val="0095599D"/>
    <w:rsid w:val="009657B0"/>
    <w:rsid w:val="00965E72"/>
    <w:rsid w:val="00971FC3"/>
    <w:rsid w:val="00975438"/>
    <w:rsid w:val="00981AA1"/>
    <w:rsid w:val="00981D89"/>
    <w:rsid w:val="0098265E"/>
    <w:rsid w:val="00982C95"/>
    <w:rsid w:val="00987BFF"/>
    <w:rsid w:val="00991FC6"/>
    <w:rsid w:val="00994BF9"/>
    <w:rsid w:val="009972A6"/>
    <w:rsid w:val="009A25AA"/>
    <w:rsid w:val="009A2B15"/>
    <w:rsid w:val="009A389C"/>
    <w:rsid w:val="009A6161"/>
    <w:rsid w:val="009B0724"/>
    <w:rsid w:val="009B40F5"/>
    <w:rsid w:val="009B4B6C"/>
    <w:rsid w:val="009C354D"/>
    <w:rsid w:val="009C52DC"/>
    <w:rsid w:val="009C7B76"/>
    <w:rsid w:val="009D32A7"/>
    <w:rsid w:val="009D4B29"/>
    <w:rsid w:val="009E68A1"/>
    <w:rsid w:val="009E6D4A"/>
    <w:rsid w:val="009F0161"/>
    <w:rsid w:val="009F0679"/>
    <w:rsid w:val="009F4C79"/>
    <w:rsid w:val="009F54D8"/>
    <w:rsid w:val="009F6B9D"/>
    <w:rsid w:val="00A00A70"/>
    <w:rsid w:val="00A05630"/>
    <w:rsid w:val="00A14EEA"/>
    <w:rsid w:val="00A15743"/>
    <w:rsid w:val="00A15931"/>
    <w:rsid w:val="00A239D9"/>
    <w:rsid w:val="00A23D81"/>
    <w:rsid w:val="00A304DD"/>
    <w:rsid w:val="00A33BF2"/>
    <w:rsid w:val="00A37375"/>
    <w:rsid w:val="00A441C7"/>
    <w:rsid w:val="00A53E41"/>
    <w:rsid w:val="00A53FC0"/>
    <w:rsid w:val="00A55C09"/>
    <w:rsid w:val="00A60A0F"/>
    <w:rsid w:val="00A62747"/>
    <w:rsid w:val="00A62B4C"/>
    <w:rsid w:val="00A6360F"/>
    <w:rsid w:val="00A65482"/>
    <w:rsid w:val="00A655F1"/>
    <w:rsid w:val="00A6699B"/>
    <w:rsid w:val="00A7178B"/>
    <w:rsid w:val="00A77C0C"/>
    <w:rsid w:val="00A82FB7"/>
    <w:rsid w:val="00A8531E"/>
    <w:rsid w:val="00A90946"/>
    <w:rsid w:val="00AA1A82"/>
    <w:rsid w:val="00AA3569"/>
    <w:rsid w:val="00AA361E"/>
    <w:rsid w:val="00AB189E"/>
    <w:rsid w:val="00AB4EC5"/>
    <w:rsid w:val="00AB5ECB"/>
    <w:rsid w:val="00AC0D20"/>
    <w:rsid w:val="00AC57F4"/>
    <w:rsid w:val="00AC5E5A"/>
    <w:rsid w:val="00AC685E"/>
    <w:rsid w:val="00AC6B0C"/>
    <w:rsid w:val="00AD5E38"/>
    <w:rsid w:val="00AE04B6"/>
    <w:rsid w:val="00AE06C5"/>
    <w:rsid w:val="00AE090F"/>
    <w:rsid w:val="00AE0F63"/>
    <w:rsid w:val="00AE1CDD"/>
    <w:rsid w:val="00AE67AC"/>
    <w:rsid w:val="00AE7717"/>
    <w:rsid w:val="00AF099C"/>
    <w:rsid w:val="00AF1AA7"/>
    <w:rsid w:val="00AF1FD5"/>
    <w:rsid w:val="00AF23A3"/>
    <w:rsid w:val="00AF3F3D"/>
    <w:rsid w:val="00AF3FBE"/>
    <w:rsid w:val="00AF649B"/>
    <w:rsid w:val="00B0046A"/>
    <w:rsid w:val="00B064FE"/>
    <w:rsid w:val="00B067F6"/>
    <w:rsid w:val="00B06CF6"/>
    <w:rsid w:val="00B07DDD"/>
    <w:rsid w:val="00B101CA"/>
    <w:rsid w:val="00B13727"/>
    <w:rsid w:val="00B15339"/>
    <w:rsid w:val="00B17348"/>
    <w:rsid w:val="00B17BCF"/>
    <w:rsid w:val="00B22634"/>
    <w:rsid w:val="00B344E0"/>
    <w:rsid w:val="00B3559F"/>
    <w:rsid w:val="00B42D4C"/>
    <w:rsid w:val="00B479B8"/>
    <w:rsid w:val="00B47FAB"/>
    <w:rsid w:val="00B501D5"/>
    <w:rsid w:val="00B50EDC"/>
    <w:rsid w:val="00B51A52"/>
    <w:rsid w:val="00B55366"/>
    <w:rsid w:val="00B60078"/>
    <w:rsid w:val="00B601E0"/>
    <w:rsid w:val="00B61D2A"/>
    <w:rsid w:val="00B62F9D"/>
    <w:rsid w:val="00B646E2"/>
    <w:rsid w:val="00B65335"/>
    <w:rsid w:val="00B65E65"/>
    <w:rsid w:val="00B73EBB"/>
    <w:rsid w:val="00B76AD1"/>
    <w:rsid w:val="00B820A9"/>
    <w:rsid w:val="00B84D85"/>
    <w:rsid w:val="00B86A1B"/>
    <w:rsid w:val="00B92265"/>
    <w:rsid w:val="00B93F9E"/>
    <w:rsid w:val="00BA1953"/>
    <w:rsid w:val="00BA41CC"/>
    <w:rsid w:val="00BB1688"/>
    <w:rsid w:val="00BB3A6C"/>
    <w:rsid w:val="00BB40D4"/>
    <w:rsid w:val="00BC04B4"/>
    <w:rsid w:val="00BC6BFD"/>
    <w:rsid w:val="00BD239F"/>
    <w:rsid w:val="00BD27A4"/>
    <w:rsid w:val="00BD36E7"/>
    <w:rsid w:val="00BD40EC"/>
    <w:rsid w:val="00BE520D"/>
    <w:rsid w:val="00BF09ED"/>
    <w:rsid w:val="00BF56BF"/>
    <w:rsid w:val="00BF665D"/>
    <w:rsid w:val="00C10A35"/>
    <w:rsid w:val="00C1655E"/>
    <w:rsid w:val="00C17CA0"/>
    <w:rsid w:val="00C27079"/>
    <w:rsid w:val="00C35FA3"/>
    <w:rsid w:val="00C42F14"/>
    <w:rsid w:val="00C53E8D"/>
    <w:rsid w:val="00C57C03"/>
    <w:rsid w:val="00C638FB"/>
    <w:rsid w:val="00C64946"/>
    <w:rsid w:val="00C64AEF"/>
    <w:rsid w:val="00C66F6A"/>
    <w:rsid w:val="00C67E66"/>
    <w:rsid w:val="00C7349C"/>
    <w:rsid w:val="00C76238"/>
    <w:rsid w:val="00C77468"/>
    <w:rsid w:val="00C82E9D"/>
    <w:rsid w:val="00C85E15"/>
    <w:rsid w:val="00C87168"/>
    <w:rsid w:val="00CA04F3"/>
    <w:rsid w:val="00CA31C2"/>
    <w:rsid w:val="00CA34F3"/>
    <w:rsid w:val="00CB28D8"/>
    <w:rsid w:val="00CB3301"/>
    <w:rsid w:val="00CB38F5"/>
    <w:rsid w:val="00CB3A47"/>
    <w:rsid w:val="00CB7495"/>
    <w:rsid w:val="00CC2E37"/>
    <w:rsid w:val="00CC6326"/>
    <w:rsid w:val="00CC6F83"/>
    <w:rsid w:val="00CC72FA"/>
    <w:rsid w:val="00CD0A93"/>
    <w:rsid w:val="00CD258D"/>
    <w:rsid w:val="00CD542B"/>
    <w:rsid w:val="00CD5D7E"/>
    <w:rsid w:val="00CD6F12"/>
    <w:rsid w:val="00CD7E42"/>
    <w:rsid w:val="00CE1A3F"/>
    <w:rsid w:val="00CE438D"/>
    <w:rsid w:val="00CE7027"/>
    <w:rsid w:val="00CF021F"/>
    <w:rsid w:val="00CF1546"/>
    <w:rsid w:val="00CF6149"/>
    <w:rsid w:val="00CF73F9"/>
    <w:rsid w:val="00CF7FBA"/>
    <w:rsid w:val="00D02BBE"/>
    <w:rsid w:val="00D02C1D"/>
    <w:rsid w:val="00D116F8"/>
    <w:rsid w:val="00D2382E"/>
    <w:rsid w:val="00D247B8"/>
    <w:rsid w:val="00D422BB"/>
    <w:rsid w:val="00D449AD"/>
    <w:rsid w:val="00D461ED"/>
    <w:rsid w:val="00D462A8"/>
    <w:rsid w:val="00D479CF"/>
    <w:rsid w:val="00D51810"/>
    <w:rsid w:val="00D52CE9"/>
    <w:rsid w:val="00D60FEA"/>
    <w:rsid w:val="00D6676D"/>
    <w:rsid w:val="00D77FC3"/>
    <w:rsid w:val="00D805C6"/>
    <w:rsid w:val="00D83D7F"/>
    <w:rsid w:val="00D85B1D"/>
    <w:rsid w:val="00D8647C"/>
    <w:rsid w:val="00D94C19"/>
    <w:rsid w:val="00DA0436"/>
    <w:rsid w:val="00DA0669"/>
    <w:rsid w:val="00DA1CBE"/>
    <w:rsid w:val="00DA5B0E"/>
    <w:rsid w:val="00DB1666"/>
    <w:rsid w:val="00DB17AD"/>
    <w:rsid w:val="00DB1D7C"/>
    <w:rsid w:val="00DB7982"/>
    <w:rsid w:val="00DC3816"/>
    <w:rsid w:val="00DC623A"/>
    <w:rsid w:val="00DD047A"/>
    <w:rsid w:val="00DD3EDD"/>
    <w:rsid w:val="00DE2CE3"/>
    <w:rsid w:val="00DE6379"/>
    <w:rsid w:val="00DE69CA"/>
    <w:rsid w:val="00DE6F9F"/>
    <w:rsid w:val="00DF11EF"/>
    <w:rsid w:val="00DF3FA9"/>
    <w:rsid w:val="00E00F64"/>
    <w:rsid w:val="00E10555"/>
    <w:rsid w:val="00E1381D"/>
    <w:rsid w:val="00E140C9"/>
    <w:rsid w:val="00E1562C"/>
    <w:rsid w:val="00E173E1"/>
    <w:rsid w:val="00E21D5A"/>
    <w:rsid w:val="00E23454"/>
    <w:rsid w:val="00E24A70"/>
    <w:rsid w:val="00E259C8"/>
    <w:rsid w:val="00E2603E"/>
    <w:rsid w:val="00E272FB"/>
    <w:rsid w:val="00E43C39"/>
    <w:rsid w:val="00E5106C"/>
    <w:rsid w:val="00E51542"/>
    <w:rsid w:val="00E5663D"/>
    <w:rsid w:val="00E56803"/>
    <w:rsid w:val="00E569FB"/>
    <w:rsid w:val="00E640F3"/>
    <w:rsid w:val="00E72F37"/>
    <w:rsid w:val="00E7622D"/>
    <w:rsid w:val="00E77788"/>
    <w:rsid w:val="00E81DF1"/>
    <w:rsid w:val="00E8260F"/>
    <w:rsid w:val="00E82918"/>
    <w:rsid w:val="00E8709C"/>
    <w:rsid w:val="00E87709"/>
    <w:rsid w:val="00E96821"/>
    <w:rsid w:val="00E96DD4"/>
    <w:rsid w:val="00EA0DBD"/>
    <w:rsid w:val="00EA3AD3"/>
    <w:rsid w:val="00EA695B"/>
    <w:rsid w:val="00EB2B47"/>
    <w:rsid w:val="00EB2ECD"/>
    <w:rsid w:val="00EB5CCE"/>
    <w:rsid w:val="00EC0F53"/>
    <w:rsid w:val="00EC1DCF"/>
    <w:rsid w:val="00EC28F9"/>
    <w:rsid w:val="00EC66D3"/>
    <w:rsid w:val="00EE3E70"/>
    <w:rsid w:val="00EE586D"/>
    <w:rsid w:val="00EF323F"/>
    <w:rsid w:val="00EF3363"/>
    <w:rsid w:val="00EF3B8F"/>
    <w:rsid w:val="00EF644F"/>
    <w:rsid w:val="00EF6673"/>
    <w:rsid w:val="00F00423"/>
    <w:rsid w:val="00F04C77"/>
    <w:rsid w:val="00F225D5"/>
    <w:rsid w:val="00F3420A"/>
    <w:rsid w:val="00F34D02"/>
    <w:rsid w:val="00F40987"/>
    <w:rsid w:val="00F40AB1"/>
    <w:rsid w:val="00F425A5"/>
    <w:rsid w:val="00F42642"/>
    <w:rsid w:val="00F55307"/>
    <w:rsid w:val="00F55FDE"/>
    <w:rsid w:val="00F57954"/>
    <w:rsid w:val="00F60AED"/>
    <w:rsid w:val="00F61E9F"/>
    <w:rsid w:val="00F62E7D"/>
    <w:rsid w:val="00F64A14"/>
    <w:rsid w:val="00F70A51"/>
    <w:rsid w:val="00F717EE"/>
    <w:rsid w:val="00F71D28"/>
    <w:rsid w:val="00F7267E"/>
    <w:rsid w:val="00F7716E"/>
    <w:rsid w:val="00F90225"/>
    <w:rsid w:val="00F96926"/>
    <w:rsid w:val="00FA6C71"/>
    <w:rsid w:val="00FB0729"/>
    <w:rsid w:val="00FB0D10"/>
    <w:rsid w:val="00FB11D6"/>
    <w:rsid w:val="00FB2AA0"/>
    <w:rsid w:val="00FB4130"/>
    <w:rsid w:val="00FB4C1F"/>
    <w:rsid w:val="00FB4C35"/>
    <w:rsid w:val="00FB51B5"/>
    <w:rsid w:val="00FB584A"/>
    <w:rsid w:val="00FB74AF"/>
    <w:rsid w:val="00FB7830"/>
    <w:rsid w:val="00FC135F"/>
    <w:rsid w:val="00FC4FB6"/>
    <w:rsid w:val="00FD0A4B"/>
    <w:rsid w:val="00FD0EC4"/>
    <w:rsid w:val="00FD26E8"/>
    <w:rsid w:val="00FD7CBE"/>
    <w:rsid w:val="00FE161B"/>
    <w:rsid w:val="00FE6E57"/>
    <w:rsid w:val="00FE7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8C9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uiPriority w:val="99"/>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uiPriority w:val="99"/>
    <w:qFormat/>
    <w:rsid w:val="00D805C6"/>
    <w:pPr>
      <w:spacing w:before="120" w:after="120"/>
      <w:outlineLvl w:val="1"/>
    </w:pPr>
    <w:rPr>
      <w:sz w:val="28"/>
    </w:rPr>
  </w:style>
  <w:style w:type="paragraph" w:styleId="berschrift3">
    <w:name w:val="heading 3"/>
    <w:basedOn w:val="berschrift2"/>
    <w:next w:val="Standard"/>
    <w:link w:val="berschrift3Zchn"/>
    <w:autoRedefine/>
    <w:uiPriority w:val="99"/>
    <w:qFormat/>
    <w:rsid w:val="00573ACB"/>
    <w:pPr>
      <w:outlineLvl w:val="2"/>
    </w:pPr>
    <w:rPr>
      <w:i/>
      <w:sz w:val="24"/>
    </w:rPr>
  </w:style>
  <w:style w:type="paragraph" w:styleId="berschrift4">
    <w:name w:val="heading 4"/>
    <w:basedOn w:val="berschrift3"/>
    <w:next w:val="Standard"/>
    <w:link w:val="berschrift4Zchn"/>
    <w:uiPriority w:val="99"/>
    <w:qFormat/>
    <w:rsid w:val="00A53E41"/>
    <w:pPr>
      <w:numPr>
        <w:ilvl w:val="3"/>
        <w:numId w:val="2"/>
      </w:numPr>
      <w:outlineLvl w:val="3"/>
    </w:pPr>
  </w:style>
  <w:style w:type="paragraph" w:styleId="berschrift5">
    <w:name w:val="heading 5"/>
    <w:basedOn w:val="berschrift4"/>
    <w:next w:val="Standard"/>
    <w:link w:val="berschrift5Zchn"/>
    <w:uiPriority w:val="99"/>
    <w:qFormat/>
    <w:rsid w:val="00A53E41"/>
    <w:pPr>
      <w:numPr>
        <w:ilvl w:val="4"/>
        <w:numId w:val="3"/>
      </w:numPr>
      <w:ind w:left="1134" w:hanging="1134"/>
      <w:outlineLvl w:val="4"/>
    </w:pPr>
    <w:rPr>
      <w:sz w:val="22"/>
    </w:rPr>
  </w:style>
  <w:style w:type="paragraph" w:styleId="berschrift6">
    <w:name w:val="heading 6"/>
    <w:basedOn w:val="berschrift5"/>
    <w:next w:val="Standard"/>
    <w:link w:val="berschrift6Zchn"/>
    <w:uiPriority w:val="99"/>
    <w:qFormat/>
    <w:rsid w:val="00A53E41"/>
    <w:pPr>
      <w:numPr>
        <w:ilvl w:val="5"/>
        <w:numId w:val="4"/>
      </w:numPr>
      <w:ind w:left="1418" w:hanging="1418"/>
      <w:outlineLvl w:val="5"/>
    </w:pPr>
  </w:style>
  <w:style w:type="paragraph" w:styleId="berschrift7">
    <w:name w:val="heading 7"/>
    <w:basedOn w:val="berschrift6"/>
    <w:next w:val="Standard"/>
    <w:link w:val="berschrift7Zchn"/>
    <w:uiPriority w:val="99"/>
    <w:qFormat/>
    <w:rsid w:val="00A53E41"/>
    <w:pPr>
      <w:numPr>
        <w:ilvl w:val="6"/>
        <w:numId w:val="5"/>
      </w:numPr>
      <w:ind w:left="1701" w:hanging="1701"/>
      <w:outlineLvl w:val="6"/>
    </w:pPr>
  </w:style>
  <w:style w:type="paragraph" w:styleId="berschrift8">
    <w:name w:val="heading 8"/>
    <w:basedOn w:val="berschrift7"/>
    <w:next w:val="Standard"/>
    <w:link w:val="berschrift8Zchn"/>
    <w:uiPriority w:val="99"/>
    <w:qFormat/>
    <w:rsid w:val="00A53E41"/>
    <w:pPr>
      <w:numPr>
        <w:ilvl w:val="7"/>
        <w:numId w:val="6"/>
      </w:numPr>
      <w:outlineLvl w:val="7"/>
    </w:pPr>
  </w:style>
  <w:style w:type="paragraph" w:styleId="berschrift9">
    <w:name w:val="heading 9"/>
    <w:basedOn w:val="berschrift8"/>
    <w:next w:val="Standard"/>
    <w:link w:val="berschrift9Zchn"/>
    <w:uiPriority w:val="99"/>
    <w:qFormat/>
    <w:rsid w:val="00A53E41"/>
    <w:pPr>
      <w:numPr>
        <w:ilvl w:val="8"/>
        <w:numId w:val="7"/>
      </w:numPr>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F83"/>
    <w:rPr>
      <w:rFonts w:ascii="Arial" w:hAnsi="Arial" w:cs="Times New Roman"/>
      <w:bCs/>
      <w:sz w:val="16"/>
      <w:szCs w:val="16"/>
    </w:rPr>
  </w:style>
  <w:style w:type="character" w:customStyle="1" w:styleId="berschrift2Zchn">
    <w:name w:val="Überschrift 2 Zchn"/>
    <w:link w:val="berschrift2"/>
    <w:uiPriority w:val="99"/>
    <w:semiHidden/>
    <w:locked/>
    <w:rsid w:val="00BF09ED"/>
    <w:rPr>
      <w:rFonts w:ascii="Cambria" w:hAnsi="Cambria" w:cs="Times New Roman"/>
      <w:b/>
      <w:bCs/>
      <w:i/>
      <w:iCs/>
      <w:sz w:val="28"/>
      <w:szCs w:val="28"/>
    </w:rPr>
  </w:style>
  <w:style w:type="character" w:customStyle="1" w:styleId="berschrift3Zchn">
    <w:name w:val="Überschrift 3 Zchn"/>
    <w:link w:val="berschrift3"/>
    <w:uiPriority w:val="99"/>
    <w:semiHidden/>
    <w:locked/>
    <w:rsid w:val="00BF09ED"/>
    <w:rPr>
      <w:rFonts w:ascii="Cambria" w:hAnsi="Cambria" w:cs="Times New Roman"/>
      <w:b/>
      <w:bCs/>
      <w:sz w:val="26"/>
      <w:szCs w:val="26"/>
    </w:rPr>
  </w:style>
  <w:style w:type="character" w:customStyle="1" w:styleId="berschrift4Zchn">
    <w:name w:val="Überschrift 4 Zchn"/>
    <w:link w:val="berschrift4"/>
    <w:uiPriority w:val="99"/>
    <w:semiHidden/>
    <w:locked/>
    <w:rsid w:val="00BF09ED"/>
    <w:rPr>
      <w:rFonts w:ascii="Arial" w:hAnsi="Arial" w:cs="Times New Roman"/>
      <w:bCs/>
      <w:i/>
      <w:sz w:val="16"/>
      <w:szCs w:val="16"/>
      <w:lang w:val="en-GB" w:eastAsia="de-DE" w:bidi="ar-SA"/>
    </w:rPr>
  </w:style>
  <w:style w:type="character" w:customStyle="1" w:styleId="berschrift5Zchn">
    <w:name w:val="Überschrift 5 Zchn"/>
    <w:link w:val="berschrift5"/>
    <w:uiPriority w:val="99"/>
    <w:semiHidden/>
    <w:locked/>
    <w:rsid w:val="00BF09ED"/>
    <w:rPr>
      <w:rFonts w:ascii="Arial" w:hAnsi="Arial" w:cs="Times New Roman"/>
      <w:bCs/>
      <w:i/>
      <w:sz w:val="16"/>
      <w:szCs w:val="16"/>
      <w:lang w:val="en-GB" w:eastAsia="de-DE" w:bidi="ar-SA"/>
    </w:rPr>
  </w:style>
  <w:style w:type="character" w:customStyle="1" w:styleId="berschrift6Zchn">
    <w:name w:val="Überschrift 6 Zchn"/>
    <w:link w:val="berschrift6"/>
    <w:uiPriority w:val="99"/>
    <w:semiHidden/>
    <w:locked/>
    <w:rsid w:val="00BF09ED"/>
    <w:rPr>
      <w:rFonts w:ascii="Arial" w:hAnsi="Arial" w:cs="Times New Roman"/>
      <w:bCs/>
      <w:i/>
      <w:sz w:val="16"/>
      <w:szCs w:val="16"/>
      <w:lang w:val="en-GB" w:eastAsia="de-DE" w:bidi="ar-SA"/>
    </w:rPr>
  </w:style>
  <w:style w:type="character" w:customStyle="1" w:styleId="berschrift7Zchn">
    <w:name w:val="Überschrift 7 Zchn"/>
    <w:link w:val="berschrift7"/>
    <w:uiPriority w:val="99"/>
    <w:semiHidden/>
    <w:locked/>
    <w:rsid w:val="00BF09ED"/>
    <w:rPr>
      <w:rFonts w:ascii="Arial" w:hAnsi="Arial" w:cs="Times New Roman"/>
      <w:bCs/>
      <w:i/>
      <w:sz w:val="16"/>
      <w:szCs w:val="16"/>
      <w:lang w:val="en-GB" w:eastAsia="de-DE" w:bidi="ar-SA"/>
    </w:rPr>
  </w:style>
  <w:style w:type="character" w:customStyle="1" w:styleId="berschrift8Zchn">
    <w:name w:val="Überschrift 8 Zchn"/>
    <w:link w:val="berschrift8"/>
    <w:uiPriority w:val="99"/>
    <w:semiHidden/>
    <w:locked/>
    <w:rsid w:val="00BF09ED"/>
    <w:rPr>
      <w:rFonts w:ascii="Arial" w:hAnsi="Arial" w:cs="Times New Roman"/>
      <w:bCs/>
      <w:i/>
      <w:sz w:val="16"/>
      <w:szCs w:val="16"/>
      <w:lang w:val="en-GB" w:eastAsia="de-DE" w:bidi="ar-SA"/>
    </w:rPr>
  </w:style>
  <w:style w:type="character" w:customStyle="1" w:styleId="berschrift9Zchn">
    <w:name w:val="Überschrift 9 Zchn"/>
    <w:link w:val="berschrift9"/>
    <w:uiPriority w:val="99"/>
    <w:semiHidden/>
    <w:locked/>
    <w:rsid w:val="00BF09ED"/>
    <w:rPr>
      <w:rFonts w:ascii="Arial" w:hAnsi="Arial" w:cs="Times New Roman"/>
      <w:bCs/>
      <w:i/>
      <w:sz w:val="16"/>
      <w:szCs w:val="16"/>
      <w:lang w:val="en-GB" w:eastAsia="de-DE" w:bidi="ar-SA"/>
    </w:rPr>
  </w:style>
  <w:style w:type="paragraph" w:customStyle="1" w:styleId="Abstract">
    <w:name w:val="Abstract"/>
    <w:basedOn w:val="Standard"/>
    <w:uiPriority w:val="99"/>
    <w:rsid w:val="003D5BEC"/>
    <w:pPr>
      <w:keepLines/>
      <w:spacing w:after="360"/>
    </w:pPr>
    <w:rPr>
      <w:i/>
      <w:szCs w:val="24"/>
    </w:rPr>
  </w:style>
  <w:style w:type="paragraph" w:styleId="Verzeichnis7">
    <w:name w:val="toc 7"/>
    <w:basedOn w:val="Verzeichnis1"/>
    <w:uiPriority w:val="99"/>
    <w:semiHidden/>
    <w:rsid w:val="00A53E41"/>
    <w:rPr>
      <w:b w:val="0"/>
    </w:rPr>
  </w:style>
  <w:style w:type="paragraph" w:styleId="Verzeichnis1">
    <w:name w:val="toc 1"/>
    <w:basedOn w:val="Standard"/>
    <w:uiPriority w:val="99"/>
    <w:semiHidden/>
    <w:rsid w:val="00434525"/>
    <w:pPr>
      <w:tabs>
        <w:tab w:val="right" w:leader="dot" w:pos="4253"/>
      </w:tabs>
      <w:ind w:right="567"/>
      <w:jc w:val="left"/>
    </w:pPr>
    <w:rPr>
      <w:rFonts w:ascii="Arial" w:hAnsi="Arial"/>
      <w:b/>
    </w:rPr>
  </w:style>
  <w:style w:type="paragraph" w:styleId="Verzeichnis2">
    <w:name w:val="toc 2"/>
    <w:basedOn w:val="Verzeichnis1"/>
    <w:uiPriority w:val="99"/>
    <w:semiHidden/>
    <w:rsid w:val="00342916"/>
    <w:pPr>
      <w:tabs>
        <w:tab w:val="right" w:leader="dot" w:pos="4536"/>
      </w:tabs>
    </w:pPr>
    <w:rPr>
      <w:b w:val="0"/>
    </w:rPr>
  </w:style>
  <w:style w:type="paragraph" w:styleId="Verzeichnis6">
    <w:name w:val="toc 6"/>
    <w:basedOn w:val="Verzeichnis1"/>
    <w:uiPriority w:val="99"/>
    <w:semiHidden/>
    <w:rsid w:val="00A53E41"/>
    <w:rPr>
      <w:b w:val="0"/>
    </w:rPr>
  </w:style>
  <w:style w:type="paragraph" w:styleId="Verzeichnis5">
    <w:name w:val="toc 5"/>
    <w:basedOn w:val="Verzeichnis1"/>
    <w:uiPriority w:val="99"/>
    <w:semiHidden/>
    <w:rsid w:val="00A53E41"/>
    <w:rPr>
      <w:b w:val="0"/>
    </w:rPr>
  </w:style>
  <w:style w:type="paragraph" w:styleId="Verzeichnis4">
    <w:name w:val="toc 4"/>
    <w:basedOn w:val="Verzeichnis1"/>
    <w:uiPriority w:val="99"/>
    <w:semiHidden/>
    <w:rsid w:val="00A53E41"/>
    <w:rPr>
      <w:b w:val="0"/>
    </w:rPr>
  </w:style>
  <w:style w:type="paragraph" w:styleId="Verzeichnis3">
    <w:name w:val="toc 3"/>
    <w:basedOn w:val="Verzeichnis1"/>
    <w:uiPriority w:val="99"/>
    <w:semiHidden/>
    <w:rsid w:val="00A53E41"/>
    <w:rPr>
      <w:b w:val="0"/>
    </w:rPr>
  </w:style>
  <w:style w:type="paragraph" w:styleId="Index5">
    <w:name w:val="index 5"/>
    <w:basedOn w:val="Index1"/>
    <w:uiPriority w:val="99"/>
    <w:semiHidden/>
    <w:rsid w:val="00A53E41"/>
    <w:pPr>
      <w:ind w:left="1701"/>
    </w:pPr>
  </w:style>
  <w:style w:type="paragraph" w:styleId="Index1">
    <w:name w:val="index 1"/>
    <w:basedOn w:val="Standard"/>
    <w:uiPriority w:val="99"/>
    <w:semiHidden/>
    <w:rsid w:val="00A53E41"/>
    <w:pPr>
      <w:tabs>
        <w:tab w:val="right" w:leader="dot" w:pos="9072"/>
      </w:tabs>
    </w:pPr>
  </w:style>
  <w:style w:type="paragraph" w:styleId="Index4">
    <w:name w:val="index 4"/>
    <w:basedOn w:val="Index1"/>
    <w:uiPriority w:val="99"/>
    <w:semiHidden/>
    <w:rsid w:val="00A53E41"/>
    <w:pPr>
      <w:ind w:left="1276"/>
    </w:pPr>
  </w:style>
  <w:style w:type="paragraph" w:styleId="Index3">
    <w:name w:val="index 3"/>
    <w:basedOn w:val="Index1"/>
    <w:uiPriority w:val="99"/>
    <w:semiHidden/>
    <w:rsid w:val="00A53E41"/>
    <w:pPr>
      <w:ind w:left="851"/>
    </w:pPr>
  </w:style>
  <w:style w:type="paragraph" w:styleId="Index2">
    <w:name w:val="index 2"/>
    <w:basedOn w:val="Index1"/>
    <w:uiPriority w:val="99"/>
    <w:semiHidden/>
    <w:rsid w:val="00A53E41"/>
    <w:pPr>
      <w:ind w:left="425"/>
    </w:pPr>
  </w:style>
  <w:style w:type="paragraph" w:styleId="Fuzeile">
    <w:name w:val="footer"/>
    <w:basedOn w:val="Standard"/>
    <w:link w:val="FuzeileZchn"/>
    <w:uiPriority w:val="99"/>
    <w:rsid w:val="00CD0A93"/>
    <w:pPr>
      <w:pBdr>
        <w:top w:val="single" w:sz="6" w:space="4" w:color="auto"/>
      </w:pBdr>
      <w:tabs>
        <w:tab w:val="center" w:pos="4536"/>
        <w:tab w:val="right" w:pos="9072"/>
      </w:tabs>
      <w:spacing w:before="240"/>
    </w:pPr>
    <w:rPr>
      <w:rFonts w:ascii="Arial" w:hAnsi="Arial"/>
      <w:sz w:val="20"/>
    </w:rPr>
  </w:style>
  <w:style w:type="character" w:customStyle="1" w:styleId="FuzeileZchn">
    <w:name w:val="Fußzeile Zchn"/>
    <w:link w:val="Fuzeile"/>
    <w:uiPriority w:val="99"/>
    <w:semiHidden/>
    <w:locked/>
    <w:rsid w:val="00BF09ED"/>
    <w:rPr>
      <w:rFonts w:cs="Times New Roman"/>
      <w:sz w:val="20"/>
      <w:szCs w:val="20"/>
    </w:rPr>
  </w:style>
  <w:style w:type="paragraph" w:styleId="Kopfzeile">
    <w:name w:val="header"/>
    <w:basedOn w:val="Standard"/>
    <w:link w:val="KopfzeileZchn"/>
    <w:uiPriority w:val="99"/>
    <w:rsid w:val="00CD0A93"/>
    <w:pPr>
      <w:pBdr>
        <w:bottom w:val="single" w:sz="6" w:space="4" w:color="auto"/>
      </w:pBdr>
      <w:tabs>
        <w:tab w:val="center" w:pos="4535"/>
        <w:tab w:val="right" w:pos="9071"/>
      </w:tabs>
      <w:spacing w:after="360"/>
    </w:pPr>
    <w:rPr>
      <w:rFonts w:ascii="Arial" w:hAnsi="Arial"/>
    </w:rPr>
  </w:style>
  <w:style w:type="character" w:customStyle="1" w:styleId="KopfzeileZchn">
    <w:name w:val="Kopfzeile Zchn"/>
    <w:link w:val="Kopfzeile"/>
    <w:uiPriority w:val="99"/>
    <w:semiHidden/>
    <w:locked/>
    <w:rsid w:val="00BF09ED"/>
    <w:rPr>
      <w:rFonts w:cs="Times New Roman"/>
      <w:sz w:val="20"/>
      <w:szCs w:val="20"/>
    </w:rPr>
  </w:style>
  <w:style w:type="character" w:styleId="Funotenzeichen">
    <w:name w:val="footnote reference"/>
    <w:uiPriority w:val="99"/>
    <w:semiHidden/>
    <w:rsid w:val="00A53E41"/>
    <w:rPr>
      <w:rFonts w:cs="Times New Roman"/>
      <w:position w:val="6"/>
      <w:sz w:val="16"/>
    </w:rPr>
  </w:style>
  <w:style w:type="paragraph" w:styleId="Funotentext">
    <w:name w:val="footnote text"/>
    <w:basedOn w:val="Standard"/>
    <w:link w:val="FunotentextZchn"/>
    <w:uiPriority w:val="99"/>
    <w:semiHidden/>
    <w:rsid w:val="00792E95"/>
    <w:pPr>
      <w:tabs>
        <w:tab w:val="left" w:pos="284"/>
      </w:tabs>
      <w:ind w:left="284" w:hanging="284"/>
    </w:pPr>
    <w:rPr>
      <w:sz w:val="20"/>
    </w:rPr>
  </w:style>
  <w:style w:type="character" w:customStyle="1" w:styleId="FunotentextZchn">
    <w:name w:val="Fußnotentext Zchn"/>
    <w:link w:val="Funotentext"/>
    <w:uiPriority w:val="99"/>
    <w:semiHidden/>
    <w:locked/>
    <w:rsid w:val="00BF09ED"/>
    <w:rPr>
      <w:rFonts w:cs="Times New Roman"/>
      <w:sz w:val="20"/>
      <w:szCs w:val="20"/>
    </w:rPr>
  </w:style>
  <w:style w:type="paragraph" w:customStyle="1" w:styleId="Aufzhlung1Ebene">
    <w:name w:val="Aufzählung 1. Ebene"/>
    <w:basedOn w:val="Standard"/>
    <w:uiPriority w:val="99"/>
    <w:rsid w:val="002E78C1"/>
    <w:pPr>
      <w:numPr>
        <w:numId w:val="8"/>
      </w:numPr>
    </w:pPr>
  </w:style>
  <w:style w:type="paragraph" w:styleId="Titel">
    <w:name w:val="Title"/>
    <w:basedOn w:val="Standard"/>
    <w:next w:val="Standard"/>
    <w:link w:val="TitelZchn"/>
    <w:uiPriority w:val="99"/>
    <w:qFormat/>
    <w:rsid w:val="00DD3EDD"/>
    <w:pPr>
      <w:keepNext/>
      <w:keepLines/>
      <w:spacing w:before="240" w:after="240"/>
    </w:pPr>
    <w:rPr>
      <w:rFonts w:ascii="Arial" w:hAnsi="Arial"/>
      <w:b/>
      <w:sz w:val="40"/>
      <w:szCs w:val="40"/>
    </w:rPr>
  </w:style>
  <w:style w:type="character" w:customStyle="1" w:styleId="TitelZchn">
    <w:name w:val="Titel Zchn"/>
    <w:link w:val="Titel"/>
    <w:uiPriority w:val="99"/>
    <w:locked/>
    <w:rsid w:val="00CA31C2"/>
    <w:rPr>
      <w:rFonts w:ascii="Arial" w:hAnsi="Arial" w:cs="Times New Roman"/>
      <w:b/>
      <w:sz w:val="40"/>
      <w:szCs w:val="40"/>
      <w:lang w:val="en-GB" w:eastAsia="de-DE" w:bidi="ar-SA"/>
    </w:rPr>
  </w:style>
  <w:style w:type="paragraph" w:styleId="Beschriftung">
    <w:name w:val="caption"/>
    <w:basedOn w:val="Standard"/>
    <w:next w:val="Standard"/>
    <w:uiPriority w:val="99"/>
    <w:qFormat/>
    <w:rsid w:val="00A53E41"/>
    <w:pPr>
      <w:jc w:val="center"/>
    </w:pPr>
  </w:style>
  <w:style w:type="paragraph" w:customStyle="1" w:styleId="Tabelle">
    <w:name w:val="Tabelle"/>
    <w:basedOn w:val="Standard"/>
    <w:uiPriority w:val="99"/>
    <w:rsid w:val="00413E03"/>
    <w:pPr>
      <w:spacing w:before="60" w:after="60"/>
      <w:jc w:val="left"/>
    </w:pPr>
    <w:rPr>
      <w:rFonts w:ascii="Arial" w:hAnsi="Arial"/>
      <w:sz w:val="22"/>
      <w:szCs w:val="24"/>
    </w:rPr>
  </w:style>
  <w:style w:type="paragraph" w:customStyle="1" w:styleId="Autor">
    <w:name w:val="Autor"/>
    <w:basedOn w:val="Standard"/>
    <w:next w:val="Abstract"/>
    <w:uiPriority w:val="99"/>
    <w:rsid w:val="00AC5E5A"/>
    <w:pPr>
      <w:jc w:val="right"/>
    </w:pPr>
    <w:rPr>
      <w:rFonts w:ascii="Arial" w:hAnsi="Arial"/>
    </w:rPr>
  </w:style>
  <w:style w:type="paragraph" w:customStyle="1" w:styleId="Aufzhlung2Ebene">
    <w:name w:val="Aufzählung 2. Ebene"/>
    <w:basedOn w:val="Standard"/>
    <w:uiPriority w:val="99"/>
    <w:rsid w:val="002E78C1"/>
    <w:pPr>
      <w:numPr>
        <w:numId w:val="9"/>
      </w:numPr>
    </w:pPr>
  </w:style>
  <w:style w:type="paragraph" w:styleId="Index6">
    <w:name w:val="index 6"/>
    <w:basedOn w:val="Index1"/>
    <w:uiPriority w:val="99"/>
    <w:semiHidden/>
    <w:rsid w:val="00A53E41"/>
    <w:pPr>
      <w:ind w:left="2126"/>
    </w:pPr>
  </w:style>
  <w:style w:type="paragraph" w:styleId="Index7">
    <w:name w:val="index 7"/>
    <w:basedOn w:val="Index1"/>
    <w:uiPriority w:val="99"/>
    <w:semiHidden/>
    <w:rsid w:val="00A53E41"/>
    <w:pPr>
      <w:ind w:left="2552"/>
    </w:pPr>
  </w:style>
  <w:style w:type="paragraph" w:styleId="Index8">
    <w:name w:val="index 8"/>
    <w:basedOn w:val="Index1"/>
    <w:uiPriority w:val="99"/>
    <w:semiHidden/>
    <w:rsid w:val="00A53E41"/>
    <w:pPr>
      <w:ind w:left="2977"/>
    </w:pPr>
  </w:style>
  <w:style w:type="paragraph" w:styleId="Index9">
    <w:name w:val="index 9"/>
    <w:basedOn w:val="Index1"/>
    <w:uiPriority w:val="99"/>
    <w:semiHidden/>
    <w:rsid w:val="00A53E41"/>
    <w:pPr>
      <w:ind w:left="3402"/>
    </w:pPr>
  </w:style>
  <w:style w:type="paragraph" w:styleId="Verzeichnis8">
    <w:name w:val="toc 8"/>
    <w:basedOn w:val="Verzeichnis1"/>
    <w:uiPriority w:val="99"/>
    <w:semiHidden/>
    <w:rsid w:val="00A53E41"/>
    <w:rPr>
      <w:b w:val="0"/>
    </w:rPr>
  </w:style>
  <w:style w:type="paragraph" w:styleId="Verzeichnis9">
    <w:name w:val="toc 9"/>
    <w:basedOn w:val="Verzeichnis1"/>
    <w:uiPriority w:val="99"/>
    <w:semiHidden/>
    <w:rsid w:val="00A53E41"/>
    <w:rPr>
      <w:b w:val="0"/>
    </w:rPr>
  </w:style>
  <w:style w:type="paragraph" w:customStyle="1" w:styleId="Bild">
    <w:name w:val="Bild"/>
    <w:basedOn w:val="Standard"/>
    <w:next w:val="Bildunterschrift"/>
    <w:uiPriority w:val="99"/>
    <w:rsid w:val="00A53E41"/>
    <w:pPr>
      <w:keepNext/>
      <w:keepLines/>
      <w:spacing w:line="240" w:lineRule="atLeast"/>
      <w:jc w:val="center"/>
    </w:pPr>
  </w:style>
  <w:style w:type="paragraph" w:customStyle="1" w:styleId="AufzhlungTabelle">
    <w:name w:val="Aufzählung Tabelle"/>
    <w:basedOn w:val="Aufzhlung1Ebene"/>
    <w:uiPriority w:val="99"/>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uiPriority w:val="99"/>
    <w:rsid w:val="00047CC3"/>
    <w:pPr>
      <w:contextualSpacing/>
      <w:jc w:val="left"/>
    </w:pPr>
    <w:rPr>
      <w:rFonts w:ascii="Courier New" w:hAnsi="Courier New"/>
      <w:noProof/>
      <w:sz w:val="20"/>
    </w:rPr>
  </w:style>
  <w:style w:type="character" w:styleId="Hyperlink">
    <w:name w:val="Hyperlink"/>
    <w:uiPriority w:val="99"/>
    <w:rsid w:val="00A65482"/>
    <w:rPr>
      <w:rFonts w:cs="Times New Roman"/>
      <w:color w:val="0000FF"/>
      <w:u w:val="single"/>
    </w:rPr>
  </w:style>
  <w:style w:type="paragraph" w:customStyle="1" w:styleId="Titel1">
    <w:name w:val="Titel (1)"/>
    <w:basedOn w:val="Titel"/>
    <w:next w:val="Standard"/>
    <w:link w:val="Titel1Zchn"/>
    <w:uiPriority w:val="99"/>
    <w:rsid w:val="001B764B"/>
    <w:rPr>
      <w:sz w:val="48"/>
    </w:rPr>
  </w:style>
  <w:style w:type="paragraph" w:customStyle="1" w:styleId="Herausgeber">
    <w:name w:val="Herausgeber"/>
    <w:basedOn w:val="Standard"/>
    <w:autoRedefine/>
    <w:uiPriority w:val="99"/>
    <w:rsid w:val="00CA31C2"/>
    <w:pPr>
      <w:ind w:right="-1231"/>
      <w:jc w:val="right"/>
    </w:pPr>
    <w:rPr>
      <w:rFonts w:ascii="Arial" w:hAnsi="Arial"/>
      <w:b/>
      <w:szCs w:val="24"/>
    </w:rPr>
  </w:style>
  <w:style w:type="paragraph" w:customStyle="1" w:styleId="Bildunterschrift">
    <w:name w:val="Bildunterschrift"/>
    <w:basedOn w:val="Standard"/>
    <w:next w:val="Standard"/>
    <w:uiPriority w:val="99"/>
    <w:rsid w:val="003D5BEC"/>
    <w:pPr>
      <w:keepLines/>
      <w:jc w:val="center"/>
    </w:pPr>
    <w:rPr>
      <w:i/>
      <w:sz w:val="22"/>
      <w:szCs w:val="24"/>
    </w:rPr>
  </w:style>
  <w:style w:type="paragraph" w:customStyle="1" w:styleId="Kategorie">
    <w:name w:val="Kategorie"/>
    <w:basedOn w:val="Standard"/>
    <w:next w:val="berschrift1"/>
    <w:uiPriority w:val="99"/>
    <w:rsid w:val="00837131"/>
    <w:pPr>
      <w:pageBreakBefore/>
      <w:spacing w:before="960" w:after="0"/>
      <w:jc w:val="left"/>
    </w:pPr>
    <w:rPr>
      <w:rFonts w:ascii="Arial" w:hAnsi="Arial"/>
    </w:rPr>
  </w:style>
  <w:style w:type="character" w:styleId="Seitenzahl">
    <w:name w:val="page number"/>
    <w:uiPriority w:val="99"/>
    <w:rsid w:val="00BD40EC"/>
    <w:rPr>
      <w:rFonts w:cs="Times New Roman"/>
    </w:rPr>
  </w:style>
  <w:style w:type="paragraph" w:customStyle="1" w:styleId="Literatur">
    <w:name w:val="Literatur"/>
    <w:basedOn w:val="Standard"/>
    <w:uiPriority w:val="99"/>
    <w:rsid w:val="003D5BEC"/>
    <w:pPr>
      <w:keepLines/>
      <w:ind w:left="567" w:hanging="567"/>
      <w:jc w:val="left"/>
    </w:pPr>
  </w:style>
  <w:style w:type="paragraph" w:customStyle="1" w:styleId="Impressum">
    <w:name w:val="Impressum"/>
    <w:basedOn w:val="Standard"/>
    <w:uiPriority w:val="99"/>
    <w:rsid w:val="00F55307"/>
    <w:pPr>
      <w:ind w:left="1361" w:hanging="1361"/>
      <w:jc w:val="left"/>
    </w:pPr>
    <w:rPr>
      <w:rFonts w:ascii="Arial" w:hAnsi="Arial" w:cs="Arial"/>
      <w:szCs w:val="24"/>
    </w:rPr>
  </w:style>
  <w:style w:type="character" w:customStyle="1" w:styleId="Titel1Zchn">
    <w:name w:val="Titel (1) Zchn"/>
    <w:link w:val="Titel1"/>
    <w:uiPriority w:val="99"/>
    <w:locked/>
    <w:rsid w:val="00CA31C2"/>
    <w:rPr>
      <w:rFonts w:ascii="Arial" w:hAnsi="Arial" w:cs="Times New Roman"/>
      <w:b/>
      <w:sz w:val="40"/>
      <w:szCs w:val="40"/>
      <w:lang w:val="en-GB" w:eastAsia="de-DE" w:bidi="ar-SA"/>
    </w:rPr>
  </w:style>
  <w:style w:type="paragraph" w:customStyle="1" w:styleId="Tabellen-berschrift">
    <w:name w:val="Tabellen-Überschrift"/>
    <w:basedOn w:val="Tabelle"/>
    <w:uiPriority w:val="99"/>
    <w:rsid w:val="004D5672"/>
    <w:rPr>
      <w:rFonts w:cs="Arial"/>
      <w:b/>
      <w:bCs/>
    </w:rPr>
  </w:style>
  <w:style w:type="table" w:styleId="Tabellenraster">
    <w:name w:val="Table Grid"/>
    <w:basedOn w:val="NormaleTabelle"/>
    <w:uiPriority w:val="99"/>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3612D5"/>
    <w:pPr>
      <w:ind w:left="720"/>
      <w:contextualSpacing/>
    </w:pPr>
  </w:style>
  <w:style w:type="paragraph" w:styleId="Sprechblasentext">
    <w:name w:val="Balloon Text"/>
    <w:basedOn w:val="Standard"/>
    <w:link w:val="SprechblasentextZchn"/>
    <w:uiPriority w:val="99"/>
    <w:semiHidden/>
    <w:rsid w:val="002067FB"/>
    <w:pPr>
      <w:spacing w:after="0"/>
    </w:pPr>
    <w:rPr>
      <w:rFonts w:ascii="Segoe UI" w:hAnsi="Segoe UI" w:cs="Segoe UI"/>
      <w:sz w:val="18"/>
      <w:szCs w:val="18"/>
    </w:rPr>
  </w:style>
  <w:style w:type="character" w:customStyle="1" w:styleId="SprechblasentextZchn">
    <w:name w:val="Sprechblasentext Zchn"/>
    <w:link w:val="Sprechblasentext"/>
    <w:uiPriority w:val="99"/>
    <w:semiHidden/>
    <w:locked/>
    <w:rsid w:val="002067FB"/>
    <w:rPr>
      <w:rFonts w:ascii="Segoe UI" w:hAnsi="Segoe UI" w:cs="Segoe UI"/>
      <w:sz w:val="18"/>
      <w:szCs w:val="18"/>
    </w:rPr>
  </w:style>
  <w:style w:type="paragraph" w:customStyle="1" w:styleId="standard0">
    <w:name w:val="standard"/>
    <w:basedOn w:val="berschrift2"/>
    <w:uiPriority w:val="99"/>
    <w:rsid w:val="00B7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45">
      <w:marLeft w:val="0"/>
      <w:marRight w:val="0"/>
      <w:marTop w:val="0"/>
      <w:marBottom w:val="0"/>
      <w:divBdr>
        <w:top w:val="none" w:sz="0" w:space="0" w:color="auto"/>
        <w:left w:val="none" w:sz="0" w:space="0" w:color="auto"/>
        <w:bottom w:val="none" w:sz="0" w:space="0" w:color="auto"/>
        <w:right w:val="none" w:sz="0" w:space="0" w:color="auto"/>
      </w:divBdr>
    </w:div>
    <w:div w:id="37172846">
      <w:marLeft w:val="0"/>
      <w:marRight w:val="0"/>
      <w:marTop w:val="0"/>
      <w:marBottom w:val="0"/>
      <w:divBdr>
        <w:top w:val="none" w:sz="0" w:space="0" w:color="auto"/>
        <w:left w:val="none" w:sz="0" w:space="0" w:color="auto"/>
        <w:bottom w:val="none" w:sz="0" w:space="0" w:color="auto"/>
        <w:right w:val="none" w:sz="0" w:space="0" w:color="auto"/>
      </w:divBdr>
    </w:div>
    <w:div w:id="37172847">
      <w:marLeft w:val="0"/>
      <w:marRight w:val="0"/>
      <w:marTop w:val="0"/>
      <w:marBottom w:val="0"/>
      <w:divBdr>
        <w:top w:val="none" w:sz="0" w:space="0" w:color="auto"/>
        <w:left w:val="none" w:sz="0" w:space="0" w:color="auto"/>
        <w:bottom w:val="none" w:sz="0" w:space="0" w:color="auto"/>
        <w:right w:val="none" w:sz="0" w:space="0" w:color="auto"/>
      </w:divBdr>
    </w:div>
    <w:div w:id="37172848">
      <w:marLeft w:val="0"/>
      <w:marRight w:val="0"/>
      <w:marTop w:val="0"/>
      <w:marBottom w:val="0"/>
      <w:divBdr>
        <w:top w:val="none" w:sz="0" w:space="0" w:color="auto"/>
        <w:left w:val="none" w:sz="0" w:space="0" w:color="auto"/>
        <w:bottom w:val="none" w:sz="0" w:space="0" w:color="auto"/>
        <w:right w:val="none" w:sz="0" w:space="0" w:color="auto"/>
      </w:divBdr>
    </w:div>
    <w:div w:id="37172849">
      <w:marLeft w:val="0"/>
      <w:marRight w:val="0"/>
      <w:marTop w:val="0"/>
      <w:marBottom w:val="0"/>
      <w:divBdr>
        <w:top w:val="none" w:sz="0" w:space="0" w:color="auto"/>
        <w:left w:val="none" w:sz="0" w:space="0" w:color="auto"/>
        <w:bottom w:val="none" w:sz="0" w:space="0" w:color="auto"/>
        <w:right w:val="none" w:sz="0" w:space="0" w:color="auto"/>
      </w:divBdr>
    </w:div>
    <w:div w:id="37172850">
      <w:marLeft w:val="0"/>
      <w:marRight w:val="0"/>
      <w:marTop w:val="0"/>
      <w:marBottom w:val="0"/>
      <w:divBdr>
        <w:top w:val="none" w:sz="0" w:space="0" w:color="auto"/>
        <w:left w:val="none" w:sz="0" w:space="0" w:color="auto"/>
        <w:bottom w:val="none" w:sz="0" w:space="0" w:color="auto"/>
        <w:right w:val="none" w:sz="0" w:space="0" w:color="auto"/>
      </w:divBdr>
    </w:div>
    <w:div w:id="37172851">
      <w:marLeft w:val="0"/>
      <w:marRight w:val="0"/>
      <w:marTop w:val="0"/>
      <w:marBottom w:val="0"/>
      <w:divBdr>
        <w:top w:val="none" w:sz="0" w:space="0" w:color="auto"/>
        <w:left w:val="none" w:sz="0" w:space="0" w:color="auto"/>
        <w:bottom w:val="none" w:sz="0" w:space="0" w:color="auto"/>
        <w:right w:val="none" w:sz="0" w:space="0" w:color="auto"/>
      </w:divBdr>
    </w:div>
    <w:div w:id="37172852">
      <w:marLeft w:val="0"/>
      <w:marRight w:val="0"/>
      <w:marTop w:val="0"/>
      <w:marBottom w:val="0"/>
      <w:divBdr>
        <w:top w:val="none" w:sz="0" w:space="0" w:color="auto"/>
        <w:left w:val="none" w:sz="0" w:space="0" w:color="auto"/>
        <w:bottom w:val="none" w:sz="0" w:space="0" w:color="auto"/>
        <w:right w:val="none" w:sz="0" w:space="0" w:color="auto"/>
      </w:divBdr>
    </w:div>
    <w:div w:id="37172853">
      <w:marLeft w:val="0"/>
      <w:marRight w:val="0"/>
      <w:marTop w:val="0"/>
      <w:marBottom w:val="0"/>
      <w:divBdr>
        <w:top w:val="none" w:sz="0" w:space="0" w:color="auto"/>
        <w:left w:val="none" w:sz="0" w:space="0" w:color="auto"/>
        <w:bottom w:val="none" w:sz="0" w:space="0" w:color="auto"/>
        <w:right w:val="none" w:sz="0" w:space="0" w:color="auto"/>
      </w:divBdr>
    </w:div>
    <w:div w:id="37172854">
      <w:marLeft w:val="0"/>
      <w:marRight w:val="0"/>
      <w:marTop w:val="0"/>
      <w:marBottom w:val="0"/>
      <w:divBdr>
        <w:top w:val="none" w:sz="0" w:space="0" w:color="auto"/>
        <w:left w:val="none" w:sz="0" w:space="0" w:color="auto"/>
        <w:bottom w:val="none" w:sz="0" w:space="0" w:color="auto"/>
        <w:right w:val="none" w:sz="0" w:space="0" w:color="auto"/>
      </w:divBdr>
    </w:div>
    <w:div w:id="37172855">
      <w:marLeft w:val="0"/>
      <w:marRight w:val="0"/>
      <w:marTop w:val="0"/>
      <w:marBottom w:val="0"/>
      <w:divBdr>
        <w:top w:val="none" w:sz="0" w:space="0" w:color="auto"/>
        <w:left w:val="none" w:sz="0" w:space="0" w:color="auto"/>
        <w:bottom w:val="none" w:sz="0" w:space="0" w:color="auto"/>
        <w:right w:val="none" w:sz="0" w:space="0" w:color="auto"/>
      </w:divBdr>
    </w:div>
    <w:div w:id="37172856">
      <w:marLeft w:val="0"/>
      <w:marRight w:val="0"/>
      <w:marTop w:val="0"/>
      <w:marBottom w:val="0"/>
      <w:divBdr>
        <w:top w:val="none" w:sz="0" w:space="0" w:color="auto"/>
        <w:left w:val="none" w:sz="0" w:space="0" w:color="auto"/>
        <w:bottom w:val="none" w:sz="0" w:space="0" w:color="auto"/>
        <w:right w:val="none" w:sz="0" w:space="0" w:color="auto"/>
      </w:divBdr>
    </w:div>
    <w:div w:id="37172857">
      <w:marLeft w:val="0"/>
      <w:marRight w:val="0"/>
      <w:marTop w:val="0"/>
      <w:marBottom w:val="0"/>
      <w:divBdr>
        <w:top w:val="none" w:sz="0" w:space="0" w:color="auto"/>
        <w:left w:val="none" w:sz="0" w:space="0" w:color="auto"/>
        <w:bottom w:val="none" w:sz="0" w:space="0" w:color="auto"/>
        <w:right w:val="none" w:sz="0" w:space="0" w:color="auto"/>
      </w:divBdr>
    </w:div>
    <w:div w:id="37172858">
      <w:marLeft w:val="0"/>
      <w:marRight w:val="0"/>
      <w:marTop w:val="0"/>
      <w:marBottom w:val="0"/>
      <w:divBdr>
        <w:top w:val="none" w:sz="0" w:space="0" w:color="auto"/>
        <w:left w:val="none" w:sz="0" w:space="0" w:color="auto"/>
        <w:bottom w:val="none" w:sz="0" w:space="0" w:color="auto"/>
        <w:right w:val="none" w:sz="0" w:space="0" w:color="auto"/>
      </w:divBdr>
    </w:div>
    <w:div w:id="37172859">
      <w:marLeft w:val="0"/>
      <w:marRight w:val="0"/>
      <w:marTop w:val="0"/>
      <w:marBottom w:val="0"/>
      <w:divBdr>
        <w:top w:val="none" w:sz="0" w:space="0" w:color="auto"/>
        <w:left w:val="none" w:sz="0" w:space="0" w:color="auto"/>
        <w:bottom w:val="none" w:sz="0" w:space="0" w:color="auto"/>
        <w:right w:val="none" w:sz="0" w:space="0" w:color="auto"/>
      </w:divBdr>
    </w:div>
    <w:div w:id="37172860">
      <w:marLeft w:val="0"/>
      <w:marRight w:val="0"/>
      <w:marTop w:val="0"/>
      <w:marBottom w:val="0"/>
      <w:divBdr>
        <w:top w:val="none" w:sz="0" w:space="0" w:color="auto"/>
        <w:left w:val="none" w:sz="0" w:space="0" w:color="auto"/>
        <w:bottom w:val="none" w:sz="0" w:space="0" w:color="auto"/>
        <w:right w:val="none" w:sz="0" w:space="0" w:color="auto"/>
      </w:divBdr>
    </w:div>
    <w:div w:id="37172861">
      <w:marLeft w:val="0"/>
      <w:marRight w:val="0"/>
      <w:marTop w:val="0"/>
      <w:marBottom w:val="0"/>
      <w:divBdr>
        <w:top w:val="none" w:sz="0" w:space="0" w:color="auto"/>
        <w:left w:val="none" w:sz="0" w:space="0" w:color="auto"/>
        <w:bottom w:val="none" w:sz="0" w:space="0" w:color="auto"/>
        <w:right w:val="none" w:sz="0" w:space="0" w:color="auto"/>
      </w:divBdr>
    </w:div>
    <w:div w:id="37172862">
      <w:marLeft w:val="0"/>
      <w:marRight w:val="0"/>
      <w:marTop w:val="0"/>
      <w:marBottom w:val="0"/>
      <w:divBdr>
        <w:top w:val="none" w:sz="0" w:space="0" w:color="auto"/>
        <w:left w:val="none" w:sz="0" w:space="0" w:color="auto"/>
        <w:bottom w:val="none" w:sz="0" w:space="0" w:color="auto"/>
        <w:right w:val="none" w:sz="0" w:space="0" w:color="auto"/>
      </w:divBdr>
    </w:div>
    <w:div w:id="37172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8" ma:contentTypeDescription="Ein neues Dokument erstellen." ma:contentTypeScope="" ma:versionID="ce1519beb1a736a425e548d7ffbeb4ce">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d7947ba0eaf0dd0095755c9e4a51f65d"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Datum" ma:index="20"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ea79bf52-7098-41fc-8881-a3872bd99c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C196C-5367-4EEE-BCF9-28FB310CD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B9F79-373B-4205-93C4-D8CE34BFE31C}">
  <ds:schemaRefs>
    <ds:schemaRef ds:uri="http://schemas.microsoft.com/office/2006/metadata/properties"/>
    <ds:schemaRef ds:uri="http://schemas.microsoft.com/office/infopath/2007/PartnerControls"/>
    <ds:schemaRef ds:uri="ea79bf52-7098-41fc-8881-a3872bd99c43"/>
  </ds:schemaRefs>
</ds:datastoreItem>
</file>

<file path=customXml/itemProps3.xml><?xml version="1.0" encoding="utf-8"?>
<ds:datastoreItem xmlns:ds="http://schemas.openxmlformats.org/officeDocument/2006/customXml" ds:itemID="{A42E22FF-87D8-446D-8FA0-4553E0833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2021-02-24T13:54:00Z</dcterms:created>
  <dcterms:modified xsi:type="dcterms:W3CDTF">2022-08-18T12:51:00Z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