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BCAF" w14:textId="77777777" w:rsidR="00210E50" w:rsidRDefault="00210E50" w:rsidP="00AE04B6">
      <w:pPr>
        <w:pStyle w:val="berschrift1"/>
      </w:pPr>
      <w:r>
        <w:t>Tasks</w:t>
      </w:r>
      <w:r>
        <w:br/>
        <w:t>Model 1 – Manual generator / Muscle power</w:t>
      </w:r>
    </w:p>
    <w:p w14:paraId="25A43501" w14:textId="77777777" w:rsidR="00210E50" w:rsidRPr="00AE04B6" w:rsidRDefault="00210E50" w:rsidP="00AE04B6">
      <w:pPr>
        <w:pStyle w:val="Autor"/>
      </w:pPr>
    </w:p>
    <w:p w14:paraId="27924062" w14:textId="77777777" w:rsidR="00210E50" w:rsidRPr="003E4449" w:rsidRDefault="00210E50" w:rsidP="00D479CF">
      <w:pPr>
        <w:pStyle w:val="berschrift2"/>
        <w:rPr>
          <w:rFonts w:cs="Arial"/>
        </w:rPr>
      </w:pPr>
      <w:r>
        <w:t>Construction task</w:t>
      </w:r>
    </w:p>
    <w:p w14:paraId="30BCA67D" w14:textId="44079E6F" w:rsidR="00210E50" w:rsidRDefault="00210E50" w:rsidP="00AE04B6">
      <w:pPr>
        <w:rPr>
          <w:rFonts w:ascii="Arial" w:hAnsi="Arial" w:cs="Arial"/>
        </w:rPr>
      </w:pPr>
      <w:r>
        <w:rPr>
          <w:rFonts w:ascii="Arial" w:hAnsi="Arial"/>
        </w:rPr>
        <w:t>Build model 1 according to the instructions. Observe the following points while building:</w:t>
      </w:r>
    </w:p>
    <w:p w14:paraId="504BD20D" w14:textId="77777777" w:rsidR="00210E50" w:rsidRDefault="00210E50" w:rsidP="00336A68">
      <w:pPr>
        <w:numPr>
          <w:ilvl w:val="0"/>
          <w:numId w:val="39"/>
        </w:numPr>
        <w:rPr>
          <w:rFonts w:ascii="Arial" w:hAnsi="Arial" w:cs="Arial"/>
        </w:rPr>
      </w:pPr>
      <w:r>
        <w:rPr>
          <w:rFonts w:ascii="Arial" w:hAnsi="Arial"/>
        </w:rPr>
        <w:t>The gear drive should move easily. The spur gears may not get stuck on the axle bearings, so as to prevent any unnecessary frictional loss. The axes may not shift in either a radial or axial direction.</w:t>
      </w:r>
    </w:p>
    <w:p w14:paraId="07C62D9B" w14:textId="57A39628" w:rsidR="00210E50" w:rsidRDefault="00210E50" w:rsidP="00336A68">
      <w:pPr>
        <w:numPr>
          <w:ilvl w:val="0"/>
          <w:numId w:val="39"/>
        </w:numPr>
        <w:rPr>
          <w:rFonts w:ascii="Arial" w:hAnsi="Arial" w:cs="Arial"/>
        </w:rPr>
      </w:pPr>
      <w:r>
        <w:rPr>
          <w:rFonts w:ascii="Arial" w:hAnsi="Arial"/>
        </w:rPr>
        <w:t>The red cable of the solar motor generator is connected to the input jack on the LED marked with a + (plus pole).</w:t>
      </w:r>
    </w:p>
    <w:p w14:paraId="58D04C41" w14:textId="77777777" w:rsidR="00210E50" w:rsidRPr="00B65335" w:rsidRDefault="00210E50" w:rsidP="00274A54">
      <w:pPr>
        <w:numPr>
          <w:ilvl w:val="0"/>
          <w:numId w:val="39"/>
        </w:numPr>
        <w:rPr>
          <w:rFonts w:ascii="Arial" w:hAnsi="Arial" w:cs="Arial"/>
        </w:rPr>
      </w:pPr>
      <w:r>
        <w:rPr>
          <w:rFonts w:ascii="Arial" w:hAnsi="Arial"/>
        </w:rPr>
        <w:t>The LED is only designed to show how the solar motor can be used to generate electricity. It may be operated with a maximum of 2 V direct current. Higher voltages will immediately destroy it.</w:t>
      </w:r>
    </w:p>
    <w:p w14:paraId="4A0A3540" w14:textId="77777777" w:rsidR="00210E50" w:rsidRDefault="00210E50" w:rsidP="007A7500">
      <w:pPr>
        <w:rPr>
          <w:rFonts w:ascii="Arial" w:hAnsi="Arial" w:cs="Arial"/>
        </w:rPr>
      </w:pPr>
      <w:r>
        <w:rPr>
          <w:rFonts w:ascii="Arial" w:hAnsi="Arial"/>
        </w:rPr>
        <w:t>The solar motor generator is the heart of this model. It is driven with the help of a gear drive.</w:t>
      </w:r>
    </w:p>
    <w:p w14:paraId="04A9B7B6" w14:textId="77777777" w:rsidR="00210E50" w:rsidRDefault="00210E50" w:rsidP="007A7500">
      <w:pPr>
        <w:rPr>
          <w:rFonts w:ascii="Arial" w:hAnsi="Arial" w:cs="Arial"/>
        </w:rPr>
      </w:pPr>
      <w:r>
        <w:rPr>
          <w:rFonts w:ascii="Arial" w:hAnsi="Arial"/>
        </w:rPr>
        <w:t xml:space="preserve">Each gear converts the movement of a drive into the movement of one or more drives. The manual generator has two parallel axes. One is the input (crank) and the other is the output. </w:t>
      </w:r>
    </w:p>
    <w:p w14:paraId="7DF98453" w14:textId="77777777" w:rsidR="00210E50" w:rsidRDefault="00210E50" w:rsidP="00CE7027">
      <w:pPr>
        <w:rPr>
          <w:rFonts w:ascii="Arial" w:hAnsi="Arial" w:cs="Arial"/>
        </w:rPr>
      </w:pPr>
      <w:r>
        <w:rPr>
          <w:rFonts w:ascii="Arial" w:hAnsi="Arial"/>
        </w:rPr>
        <w:t xml:space="preserve">The Z40 gear of the input axle interlocks with a Z10 gear on the drive axle. The Z40 gear of the output axle, in turn, interlocks with a Z10 gear on the motor shaft of the generator. </w:t>
      </w:r>
    </w:p>
    <w:p w14:paraId="685661BB" w14:textId="77777777" w:rsidR="00210E50" w:rsidRDefault="00210E50" w:rsidP="00CE7027">
      <w:pPr>
        <w:rPr>
          <w:rFonts w:ascii="Arial" w:hAnsi="Arial" w:cs="Arial"/>
        </w:rPr>
      </w:pPr>
      <w:r>
        <w:rPr>
          <w:rFonts w:ascii="Arial" w:hAnsi="Arial"/>
        </w:rPr>
        <w:t>The fischertechnik solar motor (0.5-2V) is a DC machine and can both convert the rotational energy produced into electrical current (generator function) as well as be operated with direct current itself (motor function).</w:t>
      </w:r>
    </w:p>
    <w:p w14:paraId="54F02D42" w14:textId="0CB25000" w:rsidR="00210E50" w:rsidRPr="00B17348" w:rsidRDefault="00210E50" w:rsidP="00B17348">
      <w:pPr>
        <w:rPr>
          <w:rFonts w:ascii="Arial" w:hAnsi="Arial" w:cs="Arial"/>
        </w:rPr>
      </w:pPr>
      <w:r>
        <w:rPr>
          <w:rFonts w:ascii="Arial" w:hAnsi="Arial"/>
        </w:rPr>
        <w:t>In our model, the rotational energy generated by activating the hand crank is converted into electrical energy by the generator. As you can easily see, the small Z10 gear on the generator must turn extremely quickly to make the LED light up. The manual generator, therefore, is designed as a two-stage transmission gear.</w:t>
      </w:r>
    </w:p>
    <w:p w14:paraId="1D050D27" w14:textId="77777777" w:rsidR="00210E50" w:rsidRPr="00AE090F" w:rsidRDefault="00210E50" w:rsidP="00CE7027">
      <w:pPr>
        <w:rPr>
          <w:rFonts w:ascii="Arial" w:hAnsi="Arial" w:cs="Arial"/>
        </w:rPr>
      </w:pPr>
    </w:p>
    <w:p w14:paraId="65D65247" w14:textId="77777777" w:rsidR="00210E50" w:rsidRPr="00AE090F" w:rsidRDefault="00210E50" w:rsidP="00CE7027">
      <w:pPr>
        <w:pStyle w:val="berschrift2"/>
        <w:rPr>
          <w:rFonts w:cs="Arial"/>
        </w:rPr>
      </w:pPr>
      <w:r>
        <w:t>Topic task</w:t>
      </w:r>
    </w:p>
    <w:p w14:paraId="6A1F6813" w14:textId="77777777" w:rsidR="00210E50" w:rsidRPr="00FB584A" w:rsidRDefault="00210E50" w:rsidP="00905032">
      <w:pPr>
        <w:numPr>
          <w:ilvl w:val="0"/>
          <w:numId w:val="40"/>
        </w:numPr>
        <w:autoSpaceDE w:val="0"/>
        <w:autoSpaceDN w:val="0"/>
        <w:adjustRightInd w:val="0"/>
        <w:ind w:left="714" w:hanging="357"/>
        <w:rPr>
          <w:rFonts w:ascii="Arial" w:hAnsi="Arial" w:cs="Arial"/>
        </w:rPr>
      </w:pPr>
      <w:r>
        <w:rPr>
          <w:rFonts w:ascii="Arial" w:hAnsi="Arial"/>
        </w:rPr>
        <w:t>How often does the small Z10 gear turn on the generator when you turn the hand crank one time? Calculate the gear ratio for this two-stage gear. Note: In general, the gear ratio of a multi-stage gear is the product of the gear ratios for the individual stages.</w:t>
      </w:r>
    </w:p>
    <w:p w14:paraId="51E88B86" w14:textId="77777777" w:rsidR="00210E50" w:rsidRDefault="00210E50" w:rsidP="003D2685">
      <w:pPr>
        <w:numPr>
          <w:ilvl w:val="0"/>
          <w:numId w:val="40"/>
        </w:numPr>
        <w:autoSpaceDE w:val="0"/>
        <w:autoSpaceDN w:val="0"/>
        <w:adjustRightInd w:val="0"/>
        <w:ind w:left="714" w:hanging="357"/>
        <w:rPr>
          <w:rFonts w:ascii="Arial" w:hAnsi="Arial" w:cs="Arial"/>
        </w:rPr>
      </w:pPr>
      <w:r>
        <w:rPr>
          <w:rFonts w:ascii="Arial" w:hAnsi="Arial"/>
        </w:rPr>
        <w:t>Turn the hand crank counter-clockwise as well. Why can't the LED light up with this direction of rotation?</w:t>
      </w:r>
    </w:p>
    <w:p w14:paraId="613D7FB9" w14:textId="77777777" w:rsidR="00210E50" w:rsidRDefault="00210E50" w:rsidP="003D2685">
      <w:pPr>
        <w:numPr>
          <w:ilvl w:val="0"/>
          <w:numId w:val="40"/>
        </w:numPr>
        <w:autoSpaceDE w:val="0"/>
        <w:autoSpaceDN w:val="0"/>
        <w:adjustRightInd w:val="0"/>
        <w:ind w:left="714" w:hanging="357"/>
        <w:rPr>
          <w:rFonts w:ascii="Arial" w:hAnsi="Arial" w:cs="Arial"/>
        </w:rPr>
      </w:pPr>
      <w:r>
        <w:rPr>
          <w:rFonts w:ascii="Arial" w:hAnsi="Arial"/>
        </w:rPr>
        <w:lastRenderedPageBreak/>
        <w:t>What forms of energy conversion do you use with the manual generator model?</w:t>
      </w:r>
    </w:p>
    <w:p w14:paraId="0F59D991" w14:textId="5D97C0A4" w:rsidR="00210E50" w:rsidRDefault="00210E50" w:rsidP="00CA04F3">
      <w:pPr>
        <w:pStyle w:val="Listenabsatz"/>
        <w:numPr>
          <w:ilvl w:val="0"/>
          <w:numId w:val="40"/>
        </w:numPr>
        <w:jc w:val="left"/>
        <w:rPr>
          <w:rFonts w:ascii="Arial" w:hAnsi="Arial" w:cs="Arial"/>
        </w:rPr>
      </w:pPr>
      <w:r>
        <w:rPr>
          <w:rFonts w:ascii="Arial" w:hAnsi="Arial"/>
        </w:rPr>
        <w:t>What other forces can the power of your muscles replace and use a generator to generate power?</w:t>
      </w:r>
    </w:p>
    <w:p w14:paraId="21C64E8A" w14:textId="34E3AF90" w:rsidR="007732BA" w:rsidRPr="007732BA" w:rsidRDefault="007732BA" w:rsidP="007732BA">
      <w:pPr>
        <w:numPr>
          <w:ilvl w:val="0"/>
          <w:numId w:val="40"/>
        </w:numPr>
        <w:rPr>
          <w:rFonts w:ascii="Arial" w:hAnsi="Arial" w:cs="Arial"/>
        </w:rPr>
      </w:pPr>
      <w:r>
        <w:rPr>
          <w:rFonts w:ascii="Arial" w:hAnsi="Arial"/>
        </w:rPr>
        <w:t>What term is used to graphically describe the relation between the two variables of current and voltage of electrical components?</w:t>
      </w:r>
    </w:p>
    <w:p w14:paraId="04FC3EBC" w14:textId="77777777" w:rsidR="00210E50" w:rsidRDefault="00210E50" w:rsidP="007A7500">
      <w:pPr>
        <w:rPr>
          <w:rFonts w:ascii="Arial" w:hAnsi="Arial" w:cs="Arial"/>
        </w:rPr>
      </w:pPr>
    </w:p>
    <w:p w14:paraId="5BFF6878" w14:textId="77777777" w:rsidR="00210E50" w:rsidRPr="003E4449" w:rsidRDefault="00210E50" w:rsidP="00851BA1">
      <w:pPr>
        <w:pStyle w:val="berschrift2"/>
        <w:rPr>
          <w:rFonts w:cs="Arial"/>
        </w:rPr>
      </w:pPr>
      <w:r>
        <w:t>Experimental task</w:t>
      </w:r>
    </w:p>
    <w:p w14:paraId="7057A9F1" w14:textId="77777777" w:rsidR="00210E50" w:rsidRDefault="00210E50" w:rsidP="00905032">
      <w:pPr>
        <w:numPr>
          <w:ilvl w:val="0"/>
          <w:numId w:val="42"/>
        </w:numPr>
        <w:rPr>
          <w:rFonts w:ascii="Arial" w:hAnsi="Arial" w:cs="Arial"/>
        </w:rPr>
      </w:pPr>
      <w:r>
        <w:rPr>
          <w:rFonts w:ascii="Arial" w:hAnsi="Arial"/>
        </w:rPr>
        <w:t xml:space="preserve">Complete measurements to determine from what voltage U in V and current I in mA the green LED lights up. What conclusions can you already draw from your measured values? </w:t>
      </w:r>
    </w:p>
    <w:p w14:paraId="4A9A2FD7" w14:textId="2FB3CFB1" w:rsidR="00210E50" w:rsidRPr="003E4449" w:rsidRDefault="00C47C59" w:rsidP="00D51810">
      <w:pPr>
        <w:numPr>
          <w:ilvl w:val="0"/>
          <w:numId w:val="42"/>
        </w:numPr>
        <w:rPr>
          <w:rFonts w:ascii="Arial" w:hAnsi="Arial" w:cs="Arial"/>
        </w:rPr>
      </w:pPr>
      <w:r>
        <w:rPr>
          <w:rFonts w:ascii="Arial" w:hAnsi="Arial"/>
        </w:rPr>
        <w:t>Optional: Repeat the experiment with different colour LEDs.</w:t>
      </w:r>
    </w:p>
    <w:sectPr w:rsidR="00210E50" w:rsidRPr="003E4449"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97E8" w14:textId="77777777" w:rsidR="006C1F13" w:rsidRDefault="006C1F13">
      <w:r>
        <w:separator/>
      </w:r>
    </w:p>
  </w:endnote>
  <w:endnote w:type="continuationSeparator" w:id="0">
    <w:p w14:paraId="3AC1226C" w14:textId="77777777" w:rsidR="006C1F13" w:rsidRDefault="006C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3A9A" w14:textId="77777777" w:rsidR="00210E50" w:rsidRDefault="00495C4B">
    <w:pPr>
      <w:pStyle w:val="Fuzeile"/>
    </w:pPr>
    <w:r>
      <w:fldChar w:fldCharType="begin"/>
    </w:r>
    <w:r>
      <w:instrText>PAGE   \* MERGEFORMAT</w:instrText>
    </w:r>
    <w:r>
      <w:fldChar w:fldCharType="separate"/>
    </w:r>
    <w:r w:rsidR="00210E50">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60F0" w14:textId="77777777" w:rsidR="00210E50" w:rsidRDefault="00210E50">
    <w:pPr>
      <w:pStyle w:val="Fuzeile"/>
    </w:pPr>
    <w:r>
      <w:tab/>
    </w:r>
    <w:r>
      <w:tab/>
    </w:r>
    <w:r w:rsidR="00495C4B">
      <w:fldChar w:fldCharType="begin"/>
    </w:r>
    <w:r w:rsidR="00495C4B">
      <w:instrText>PAGE   \* MERGEFORMAT</w:instrText>
    </w:r>
    <w:r w:rsidR="00495C4B">
      <w:fldChar w:fldCharType="separate"/>
    </w:r>
    <w:r>
      <w:t>1</w:t>
    </w:r>
    <w:r w:rsidR="00495C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0F62" w14:textId="77777777" w:rsidR="006C1F13" w:rsidRDefault="006C1F13">
      <w:r>
        <w:separator/>
      </w:r>
    </w:p>
  </w:footnote>
  <w:footnote w:type="continuationSeparator" w:id="0">
    <w:p w14:paraId="5FDA9EA0" w14:textId="77777777" w:rsidR="006C1F13" w:rsidRDefault="006C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618B" w14:textId="77777777" w:rsidR="00210E50" w:rsidRDefault="00210E50" w:rsidP="00E96821">
    <w:pPr>
      <w:pStyle w:val="Kopfzeile"/>
    </w:pPr>
    <w:r>
      <w:rPr>
        <w:szCs w:val="24"/>
        <w:highlight w:val="yellow"/>
      </w:rPr>
      <w:t>TOPIC</w:t>
    </w:r>
    <w:r>
      <w:t xml:space="preserve"> </w:t>
    </w:r>
    <w:r>
      <w:tab/>
    </w:r>
    <w:r>
      <w:tab/>
    </w:r>
    <w:r w:rsidR="00DA31E3">
      <w:pict w14:anchorId="026EF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5B7A" w14:textId="77777777" w:rsidR="00210E50" w:rsidRDefault="00DA31E3">
    <w:pPr>
      <w:pStyle w:val="Kopfzeile"/>
    </w:pPr>
    <w:r>
      <w:pict w14:anchorId="76F8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57728;visibility:visible">
          <v:imagedata r:id="rId1" o:title=""/>
        </v:shape>
      </w:pict>
    </w:r>
    <w:r w:rsidR="006C1F13">
      <w:t>Renewable Energy – Education</w:t>
    </w:r>
    <w:r w:rsidR="006C1F13">
      <w:tab/>
    </w:r>
    <w:r w:rsidR="006C1F13">
      <w:tab/>
    </w:r>
    <w:r>
      <w:pict w14:anchorId="2D432946">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cs="Times New Roman" w:hint="default"/>
      </w:rPr>
    </w:lvl>
    <w:lvl w:ilvl="1">
      <w:start w:val="1"/>
      <w:numFmt w:val="decimal"/>
      <w:lvlText w:val="§ %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79B4BF1"/>
    <w:multiLevelType w:val="hybridMultilevel"/>
    <w:tmpl w:val="03FE868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1FCC11BC"/>
    <w:multiLevelType w:val="hybridMultilevel"/>
    <w:tmpl w:val="C8D637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1460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4242B07"/>
    <w:multiLevelType w:val="hybridMultilevel"/>
    <w:tmpl w:val="B29468C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42397"/>
    <w:multiLevelType w:val="hybridMultilevel"/>
    <w:tmpl w:val="1BC26C6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48F5681"/>
    <w:multiLevelType w:val="multilevel"/>
    <w:tmpl w:val="D6C28C7E"/>
    <w:lvl w:ilvl="0">
      <w:start w:val="1"/>
      <w:numFmt w:val="decimal"/>
      <w:lvlText w:val="(%1)"/>
      <w:lvlJc w:val="left"/>
      <w:pPr>
        <w:tabs>
          <w:tab w:val="num" w:pos="397"/>
        </w:tabs>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8"/>
  </w:num>
  <w:num w:numId="13">
    <w:abstractNumId w:val="12"/>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6"/>
  </w:num>
  <w:num w:numId="21">
    <w:abstractNumId w:val="25"/>
  </w:num>
  <w:num w:numId="22">
    <w:abstractNumId w:val="20"/>
  </w:num>
  <w:num w:numId="23">
    <w:abstractNumId w:val="22"/>
  </w:num>
  <w:num w:numId="24">
    <w:abstractNumId w:val="21"/>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9"/>
  </w:num>
  <w:num w:numId="39">
    <w:abstractNumId w:val="29"/>
  </w:num>
  <w:num w:numId="40">
    <w:abstractNumId w:val="18"/>
  </w:num>
  <w:num w:numId="41">
    <w:abstractNumId w:val="27"/>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2668"/>
    <w:rsid w:val="0003721F"/>
    <w:rsid w:val="0003746E"/>
    <w:rsid w:val="0004739D"/>
    <w:rsid w:val="00047CC3"/>
    <w:rsid w:val="00051787"/>
    <w:rsid w:val="0005193D"/>
    <w:rsid w:val="000656BD"/>
    <w:rsid w:val="000722C8"/>
    <w:rsid w:val="000764B6"/>
    <w:rsid w:val="000768BA"/>
    <w:rsid w:val="000800CF"/>
    <w:rsid w:val="00083EE8"/>
    <w:rsid w:val="000A14B0"/>
    <w:rsid w:val="000A58E5"/>
    <w:rsid w:val="000B0025"/>
    <w:rsid w:val="000B3FBA"/>
    <w:rsid w:val="000C0C66"/>
    <w:rsid w:val="000D0BC4"/>
    <w:rsid w:val="000D3717"/>
    <w:rsid w:val="000D7297"/>
    <w:rsid w:val="000E3792"/>
    <w:rsid w:val="000F05B0"/>
    <w:rsid w:val="000F7641"/>
    <w:rsid w:val="000F7CFD"/>
    <w:rsid w:val="001064D3"/>
    <w:rsid w:val="00111235"/>
    <w:rsid w:val="00115EF8"/>
    <w:rsid w:val="00115F2E"/>
    <w:rsid w:val="0012561E"/>
    <w:rsid w:val="001278F5"/>
    <w:rsid w:val="00140E31"/>
    <w:rsid w:val="00150FB2"/>
    <w:rsid w:val="00151176"/>
    <w:rsid w:val="00165F39"/>
    <w:rsid w:val="0017296D"/>
    <w:rsid w:val="00190988"/>
    <w:rsid w:val="0019251C"/>
    <w:rsid w:val="001A449E"/>
    <w:rsid w:val="001A684F"/>
    <w:rsid w:val="001A7224"/>
    <w:rsid w:val="001B325C"/>
    <w:rsid w:val="001B764B"/>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0E50"/>
    <w:rsid w:val="00217A7E"/>
    <w:rsid w:val="002323C1"/>
    <w:rsid w:val="00241577"/>
    <w:rsid w:val="00247250"/>
    <w:rsid w:val="00251174"/>
    <w:rsid w:val="0026611F"/>
    <w:rsid w:val="00271A2E"/>
    <w:rsid w:val="00274A54"/>
    <w:rsid w:val="00280D4B"/>
    <w:rsid w:val="00282294"/>
    <w:rsid w:val="0028590F"/>
    <w:rsid w:val="002A22E6"/>
    <w:rsid w:val="002A5084"/>
    <w:rsid w:val="002A69BD"/>
    <w:rsid w:val="002B1A32"/>
    <w:rsid w:val="002D3AB9"/>
    <w:rsid w:val="002D3EE9"/>
    <w:rsid w:val="002E1AAA"/>
    <w:rsid w:val="002E78C1"/>
    <w:rsid w:val="002F099E"/>
    <w:rsid w:val="003024E6"/>
    <w:rsid w:val="00302C0E"/>
    <w:rsid w:val="00303335"/>
    <w:rsid w:val="003100A9"/>
    <w:rsid w:val="00311190"/>
    <w:rsid w:val="00314D85"/>
    <w:rsid w:val="00323B3E"/>
    <w:rsid w:val="00323D2C"/>
    <w:rsid w:val="00336A68"/>
    <w:rsid w:val="00341FA6"/>
    <w:rsid w:val="003422DE"/>
    <w:rsid w:val="00342916"/>
    <w:rsid w:val="0035076B"/>
    <w:rsid w:val="00356921"/>
    <w:rsid w:val="0035785D"/>
    <w:rsid w:val="003612D5"/>
    <w:rsid w:val="0036332F"/>
    <w:rsid w:val="00363EE2"/>
    <w:rsid w:val="003642F2"/>
    <w:rsid w:val="00383D6D"/>
    <w:rsid w:val="00384F22"/>
    <w:rsid w:val="003859EA"/>
    <w:rsid w:val="00385F80"/>
    <w:rsid w:val="00394BFA"/>
    <w:rsid w:val="003A1A36"/>
    <w:rsid w:val="003A705F"/>
    <w:rsid w:val="003B0332"/>
    <w:rsid w:val="003C1EF0"/>
    <w:rsid w:val="003C1FFB"/>
    <w:rsid w:val="003C382C"/>
    <w:rsid w:val="003D0688"/>
    <w:rsid w:val="003D2685"/>
    <w:rsid w:val="003D5BEC"/>
    <w:rsid w:val="003E4449"/>
    <w:rsid w:val="003F4669"/>
    <w:rsid w:val="003F4A96"/>
    <w:rsid w:val="004012C1"/>
    <w:rsid w:val="00413E03"/>
    <w:rsid w:val="004218BA"/>
    <w:rsid w:val="00422535"/>
    <w:rsid w:val="00432091"/>
    <w:rsid w:val="00434037"/>
    <w:rsid w:val="00434525"/>
    <w:rsid w:val="00435EA1"/>
    <w:rsid w:val="004377CB"/>
    <w:rsid w:val="00455455"/>
    <w:rsid w:val="00472E75"/>
    <w:rsid w:val="00474C55"/>
    <w:rsid w:val="00476D4B"/>
    <w:rsid w:val="00482CE6"/>
    <w:rsid w:val="00495C4B"/>
    <w:rsid w:val="004B754D"/>
    <w:rsid w:val="004B7983"/>
    <w:rsid w:val="004C138F"/>
    <w:rsid w:val="004C5167"/>
    <w:rsid w:val="004D2ABB"/>
    <w:rsid w:val="004D2E5B"/>
    <w:rsid w:val="004D3927"/>
    <w:rsid w:val="004D5672"/>
    <w:rsid w:val="004D713B"/>
    <w:rsid w:val="004F6D89"/>
    <w:rsid w:val="004F7A0B"/>
    <w:rsid w:val="00514710"/>
    <w:rsid w:val="00540A33"/>
    <w:rsid w:val="00543BE7"/>
    <w:rsid w:val="005450E2"/>
    <w:rsid w:val="00557B4E"/>
    <w:rsid w:val="00573ACB"/>
    <w:rsid w:val="00576668"/>
    <w:rsid w:val="005771A4"/>
    <w:rsid w:val="00591572"/>
    <w:rsid w:val="005940DF"/>
    <w:rsid w:val="00595245"/>
    <w:rsid w:val="00595C17"/>
    <w:rsid w:val="005A49AD"/>
    <w:rsid w:val="005B00E0"/>
    <w:rsid w:val="005C1CE8"/>
    <w:rsid w:val="005D2CD9"/>
    <w:rsid w:val="005E57C1"/>
    <w:rsid w:val="005F6FD5"/>
    <w:rsid w:val="005F7EED"/>
    <w:rsid w:val="00607612"/>
    <w:rsid w:val="006158A5"/>
    <w:rsid w:val="00617BB0"/>
    <w:rsid w:val="00626653"/>
    <w:rsid w:val="00631B87"/>
    <w:rsid w:val="00632C08"/>
    <w:rsid w:val="00633EF6"/>
    <w:rsid w:val="00643E62"/>
    <w:rsid w:val="006501CF"/>
    <w:rsid w:val="00654AAA"/>
    <w:rsid w:val="006618BE"/>
    <w:rsid w:val="00663571"/>
    <w:rsid w:val="006705D1"/>
    <w:rsid w:val="00671C11"/>
    <w:rsid w:val="006735F3"/>
    <w:rsid w:val="006B181A"/>
    <w:rsid w:val="006B5425"/>
    <w:rsid w:val="006C14DA"/>
    <w:rsid w:val="006C1F13"/>
    <w:rsid w:val="006E3468"/>
    <w:rsid w:val="006E5040"/>
    <w:rsid w:val="006E72F4"/>
    <w:rsid w:val="006F1E9C"/>
    <w:rsid w:val="00706578"/>
    <w:rsid w:val="00712BE5"/>
    <w:rsid w:val="00713BC0"/>
    <w:rsid w:val="00716839"/>
    <w:rsid w:val="00732023"/>
    <w:rsid w:val="00746124"/>
    <w:rsid w:val="00747754"/>
    <w:rsid w:val="007622A5"/>
    <w:rsid w:val="007732BA"/>
    <w:rsid w:val="00781597"/>
    <w:rsid w:val="00782ED3"/>
    <w:rsid w:val="007852C6"/>
    <w:rsid w:val="00787F52"/>
    <w:rsid w:val="00792E95"/>
    <w:rsid w:val="007A2EA9"/>
    <w:rsid w:val="007A7500"/>
    <w:rsid w:val="007B2084"/>
    <w:rsid w:val="007B2DB2"/>
    <w:rsid w:val="007B3659"/>
    <w:rsid w:val="007B6235"/>
    <w:rsid w:val="007C178A"/>
    <w:rsid w:val="007C282A"/>
    <w:rsid w:val="007E05F7"/>
    <w:rsid w:val="007F2B52"/>
    <w:rsid w:val="00800420"/>
    <w:rsid w:val="00805C2F"/>
    <w:rsid w:val="0081445D"/>
    <w:rsid w:val="00817D41"/>
    <w:rsid w:val="00820994"/>
    <w:rsid w:val="008231F0"/>
    <w:rsid w:val="008333A8"/>
    <w:rsid w:val="00835C38"/>
    <w:rsid w:val="00837131"/>
    <w:rsid w:val="00842A30"/>
    <w:rsid w:val="00845F6A"/>
    <w:rsid w:val="00851230"/>
    <w:rsid w:val="00851BA1"/>
    <w:rsid w:val="00852E19"/>
    <w:rsid w:val="00853009"/>
    <w:rsid w:val="008608D1"/>
    <w:rsid w:val="00861374"/>
    <w:rsid w:val="00864063"/>
    <w:rsid w:val="00871348"/>
    <w:rsid w:val="008743F2"/>
    <w:rsid w:val="00881D77"/>
    <w:rsid w:val="00893D00"/>
    <w:rsid w:val="008963B8"/>
    <w:rsid w:val="008A620F"/>
    <w:rsid w:val="008A724E"/>
    <w:rsid w:val="008B4844"/>
    <w:rsid w:val="008B4946"/>
    <w:rsid w:val="008B63FA"/>
    <w:rsid w:val="008C3CAB"/>
    <w:rsid w:val="008C6659"/>
    <w:rsid w:val="008D44FE"/>
    <w:rsid w:val="008D6712"/>
    <w:rsid w:val="008E2C4A"/>
    <w:rsid w:val="008E43BD"/>
    <w:rsid w:val="008F3397"/>
    <w:rsid w:val="008F33A0"/>
    <w:rsid w:val="00905032"/>
    <w:rsid w:val="00906F27"/>
    <w:rsid w:val="009070DC"/>
    <w:rsid w:val="009203DC"/>
    <w:rsid w:val="0093224F"/>
    <w:rsid w:val="00937B5D"/>
    <w:rsid w:val="00942A25"/>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9F54D8"/>
    <w:rsid w:val="00A00A70"/>
    <w:rsid w:val="00A15743"/>
    <w:rsid w:val="00A23D81"/>
    <w:rsid w:val="00A304DD"/>
    <w:rsid w:val="00A33BF2"/>
    <w:rsid w:val="00A37375"/>
    <w:rsid w:val="00A53E41"/>
    <w:rsid w:val="00A53FC0"/>
    <w:rsid w:val="00A6360F"/>
    <w:rsid w:val="00A65482"/>
    <w:rsid w:val="00A655F1"/>
    <w:rsid w:val="00A7178B"/>
    <w:rsid w:val="00A77C0C"/>
    <w:rsid w:val="00A8531E"/>
    <w:rsid w:val="00A90946"/>
    <w:rsid w:val="00AA1A82"/>
    <w:rsid w:val="00AA361E"/>
    <w:rsid w:val="00AB189E"/>
    <w:rsid w:val="00AC0D20"/>
    <w:rsid w:val="00AC5E5A"/>
    <w:rsid w:val="00AC6B0C"/>
    <w:rsid w:val="00AD5E38"/>
    <w:rsid w:val="00AE04B6"/>
    <w:rsid w:val="00AE06C5"/>
    <w:rsid w:val="00AE090F"/>
    <w:rsid w:val="00AE0F63"/>
    <w:rsid w:val="00AE1CDD"/>
    <w:rsid w:val="00AE7717"/>
    <w:rsid w:val="00AF1AA7"/>
    <w:rsid w:val="00AF1FD5"/>
    <w:rsid w:val="00AF3FBE"/>
    <w:rsid w:val="00AF649B"/>
    <w:rsid w:val="00B0046A"/>
    <w:rsid w:val="00B07DDD"/>
    <w:rsid w:val="00B101CA"/>
    <w:rsid w:val="00B13727"/>
    <w:rsid w:val="00B16CC3"/>
    <w:rsid w:val="00B17348"/>
    <w:rsid w:val="00B22634"/>
    <w:rsid w:val="00B344E0"/>
    <w:rsid w:val="00B3559F"/>
    <w:rsid w:val="00B42D4C"/>
    <w:rsid w:val="00B479B8"/>
    <w:rsid w:val="00B47FAB"/>
    <w:rsid w:val="00B501D5"/>
    <w:rsid w:val="00B50EDC"/>
    <w:rsid w:val="00B51A52"/>
    <w:rsid w:val="00B60078"/>
    <w:rsid w:val="00B61D2A"/>
    <w:rsid w:val="00B646E2"/>
    <w:rsid w:val="00B65335"/>
    <w:rsid w:val="00B65E65"/>
    <w:rsid w:val="00B76AD1"/>
    <w:rsid w:val="00B820A9"/>
    <w:rsid w:val="00B92265"/>
    <w:rsid w:val="00B93F9E"/>
    <w:rsid w:val="00BA41CC"/>
    <w:rsid w:val="00BB1688"/>
    <w:rsid w:val="00BB3A6C"/>
    <w:rsid w:val="00BC04B4"/>
    <w:rsid w:val="00BD239F"/>
    <w:rsid w:val="00BD27A4"/>
    <w:rsid w:val="00BD40EC"/>
    <w:rsid w:val="00BE520D"/>
    <w:rsid w:val="00BF56BF"/>
    <w:rsid w:val="00BF665D"/>
    <w:rsid w:val="00C1655E"/>
    <w:rsid w:val="00C17CA0"/>
    <w:rsid w:val="00C35FA3"/>
    <w:rsid w:val="00C47C59"/>
    <w:rsid w:val="00C57C03"/>
    <w:rsid w:val="00C638FB"/>
    <w:rsid w:val="00C64946"/>
    <w:rsid w:val="00C64AEF"/>
    <w:rsid w:val="00C66F6A"/>
    <w:rsid w:val="00C67E66"/>
    <w:rsid w:val="00C76238"/>
    <w:rsid w:val="00C77468"/>
    <w:rsid w:val="00C85E15"/>
    <w:rsid w:val="00C87168"/>
    <w:rsid w:val="00CA04F3"/>
    <w:rsid w:val="00CA31C2"/>
    <w:rsid w:val="00CA34F3"/>
    <w:rsid w:val="00CB28D8"/>
    <w:rsid w:val="00CB38F5"/>
    <w:rsid w:val="00CB7495"/>
    <w:rsid w:val="00CC2E37"/>
    <w:rsid w:val="00CC6326"/>
    <w:rsid w:val="00CC6F83"/>
    <w:rsid w:val="00CC72FA"/>
    <w:rsid w:val="00CD0A93"/>
    <w:rsid w:val="00CD258D"/>
    <w:rsid w:val="00CD30C7"/>
    <w:rsid w:val="00CD5D7E"/>
    <w:rsid w:val="00CD7E42"/>
    <w:rsid w:val="00CE1A3F"/>
    <w:rsid w:val="00CE7027"/>
    <w:rsid w:val="00CF021F"/>
    <w:rsid w:val="00CF6149"/>
    <w:rsid w:val="00D02C1D"/>
    <w:rsid w:val="00D116F8"/>
    <w:rsid w:val="00D247B8"/>
    <w:rsid w:val="00D449AD"/>
    <w:rsid w:val="00D461ED"/>
    <w:rsid w:val="00D462A8"/>
    <w:rsid w:val="00D479CF"/>
    <w:rsid w:val="00D51810"/>
    <w:rsid w:val="00D6676D"/>
    <w:rsid w:val="00D805C6"/>
    <w:rsid w:val="00D83D7F"/>
    <w:rsid w:val="00D85B1D"/>
    <w:rsid w:val="00D8647C"/>
    <w:rsid w:val="00D94C19"/>
    <w:rsid w:val="00DA0436"/>
    <w:rsid w:val="00DA31E3"/>
    <w:rsid w:val="00DA5B0E"/>
    <w:rsid w:val="00DB1666"/>
    <w:rsid w:val="00DB1D7C"/>
    <w:rsid w:val="00DD3EDD"/>
    <w:rsid w:val="00DE2CE3"/>
    <w:rsid w:val="00DE6379"/>
    <w:rsid w:val="00DE69CA"/>
    <w:rsid w:val="00DF11EF"/>
    <w:rsid w:val="00E00F64"/>
    <w:rsid w:val="00E10555"/>
    <w:rsid w:val="00E1381D"/>
    <w:rsid w:val="00E140C9"/>
    <w:rsid w:val="00E1562C"/>
    <w:rsid w:val="00E173E1"/>
    <w:rsid w:val="00E21D5A"/>
    <w:rsid w:val="00E23454"/>
    <w:rsid w:val="00E24A70"/>
    <w:rsid w:val="00E43C39"/>
    <w:rsid w:val="00E56803"/>
    <w:rsid w:val="00E72F37"/>
    <w:rsid w:val="00E7622D"/>
    <w:rsid w:val="00E81DF1"/>
    <w:rsid w:val="00E8260F"/>
    <w:rsid w:val="00E82918"/>
    <w:rsid w:val="00E8709C"/>
    <w:rsid w:val="00E96821"/>
    <w:rsid w:val="00EA3AD3"/>
    <w:rsid w:val="00EB2ECD"/>
    <w:rsid w:val="00EB5CCE"/>
    <w:rsid w:val="00EC0F53"/>
    <w:rsid w:val="00EC1DCF"/>
    <w:rsid w:val="00EC66D3"/>
    <w:rsid w:val="00EE586D"/>
    <w:rsid w:val="00EF323F"/>
    <w:rsid w:val="00EF3363"/>
    <w:rsid w:val="00EF3B8F"/>
    <w:rsid w:val="00EF6673"/>
    <w:rsid w:val="00F04C77"/>
    <w:rsid w:val="00F225D5"/>
    <w:rsid w:val="00F3420A"/>
    <w:rsid w:val="00F34D02"/>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2AA0"/>
    <w:rsid w:val="00FB4130"/>
    <w:rsid w:val="00FB4C1F"/>
    <w:rsid w:val="00FB51B5"/>
    <w:rsid w:val="00FB584A"/>
    <w:rsid w:val="00FB7830"/>
    <w:rsid w:val="00FC135F"/>
    <w:rsid w:val="00FC4FB6"/>
    <w:rsid w:val="00FD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F7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5"/>
      </w:numPr>
      <w:outlineLvl w:val="3"/>
    </w:pPr>
  </w:style>
  <w:style w:type="paragraph" w:styleId="berschrift5">
    <w:name w:val="heading 5"/>
    <w:basedOn w:val="berschrift4"/>
    <w:next w:val="Standard"/>
    <w:link w:val="berschrift5Zchn"/>
    <w:uiPriority w:val="99"/>
    <w:qFormat/>
    <w:rsid w:val="00A53E41"/>
    <w:pPr>
      <w:numPr>
        <w:ilvl w:val="4"/>
        <w:numId w:val="6"/>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7"/>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8"/>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9"/>
      </w:numPr>
      <w:outlineLvl w:val="7"/>
    </w:pPr>
  </w:style>
  <w:style w:type="paragraph" w:styleId="berschrift9">
    <w:name w:val="heading 9"/>
    <w:basedOn w:val="berschrift8"/>
    <w:next w:val="Standard"/>
    <w:link w:val="berschrift9Zchn"/>
    <w:uiPriority w:val="99"/>
    <w:qFormat/>
    <w:rsid w:val="00A53E41"/>
    <w:pPr>
      <w:numPr>
        <w:ilvl w:val="8"/>
        <w:numId w:val="10"/>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F83"/>
    <w:rPr>
      <w:rFonts w:ascii="Arial" w:hAnsi="Arial" w:cs="Times New Roman"/>
      <w:bCs/>
      <w:sz w:val="16"/>
      <w:szCs w:val="16"/>
    </w:rPr>
  </w:style>
  <w:style w:type="character" w:customStyle="1" w:styleId="berschrift2Zchn">
    <w:name w:val="Überschrift 2 Zchn"/>
    <w:link w:val="berschrift2"/>
    <w:uiPriority w:val="99"/>
    <w:semiHidden/>
    <w:locked/>
    <w:rPr>
      <w:rFonts w:ascii="Cambria" w:hAnsi="Cambria" w:cs="Times New Roman"/>
      <w:b/>
      <w:bCs/>
      <w:i/>
      <w:iCs/>
      <w:sz w:val="28"/>
      <w:szCs w:val="28"/>
    </w:rPr>
  </w:style>
  <w:style w:type="character" w:customStyle="1" w:styleId="berschrift3Zchn">
    <w:name w:val="Überschrift 3 Zchn"/>
    <w:link w:val="berschrift3"/>
    <w:uiPriority w:val="99"/>
    <w:semiHidden/>
    <w:locked/>
    <w:rPr>
      <w:rFonts w:ascii="Cambria" w:hAnsi="Cambria" w:cs="Times New Roman"/>
      <w:b/>
      <w:bCs/>
      <w:sz w:val="26"/>
      <w:szCs w:val="26"/>
    </w:rPr>
  </w:style>
  <w:style w:type="character" w:customStyle="1" w:styleId="berschrift4Zchn">
    <w:name w:val="Überschrift 4 Zchn"/>
    <w:link w:val="berschrift4"/>
    <w:uiPriority w:val="99"/>
    <w:semiHidden/>
    <w:locked/>
    <w:rPr>
      <w:rFonts w:ascii="Calibri" w:hAnsi="Calibri" w:cs="Times New Roman"/>
      <w:b/>
      <w:bCs/>
      <w:sz w:val="28"/>
      <w:szCs w:val="28"/>
    </w:rPr>
  </w:style>
  <w:style w:type="character" w:customStyle="1" w:styleId="berschrift5Zchn">
    <w:name w:val="Überschrift 5 Zchn"/>
    <w:link w:val="berschrift5"/>
    <w:uiPriority w:val="99"/>
    <w:semiHidden/>
    <w:locked/>
    <w:rPr>
      <w:rFonts w:ascii="Calibri" w:hAnsi="Calibri" w:cs="Times New Roman"/>
      <w:b/>
      <w:bCs/>
      <w:i/>
      <w:iCs/>
      <w:sz w:val="26"/>
      <w:szCs w:val="26"/>
    </w:rPr>
  </w:style>
  <w:style w:type="character" w:customStyle="1" w:styleId="berschrift6Zchn">
    <w:name w:val="Überschrift 6 Zchn"/>
    <w:link w:val="berschrift6"/>
    <w:uiPriority w:val="99"/>
    <w:semiHidden/>
    <w:locked/>
    <w:rPr>
      <w:rFonts w:ascii="Calibri" w:hAnsi="Calibri" w:cs="Times New Roman"/>
      <w:b/>
      <w:bCs/>
    </w:rPr>
  </w:style>
  <w:style w:type="character" w:customStyle="1" w:styleId="berschrift7Zchn">
    <w:name w:val="Überschrift 7 Zchn"/>
    <w:link w:val="berschrift7"/>
    <w:uiPriority w:val="99"/>
    <w:semiHidden/>
    <w:locked/>
    <w:rPr>
      <w:rFonts w:ascii="Calibri" w:hAnsi="Calibri" w:cs="Times New Roman"/>
      <w:sz w:val="24"/>
      <w:szCs w:val="24"/>
    </w:rPr>
  </w:style>
  <w:style w:type="character" w:customStyle="1" w:styleId="berschrift8Zchn">
    <w:name w:val="Überschrift 8 Zchn"/>
    <w:link w:val="berschrift8"/>
    <w:uiPriority w:val="99"/>
    <w:semiHidden/>
    <w:locked/>
    <w:rPr>
      <w:rFonts w:ascii="Calibri" w:hAnsi="Calibri" w:cs="Times New Roman"/>
      <w:i/>
      <w:iCs/>
      <w:sz w:val="24"/>
      <w:szCs w:val="24"/>
    </w:rPr>
  </w:style>
  <w:style w:type="character" w:customStyle="1" w:styleId="berschrift9Zchn">
    <w:name w:val="Überschrift 9 Zchn"/>
    <w:link w:val="berschrift9"/>
    <w:uiPriority w:val="99"/>
    <w:semiHidden/>
    <w:locked/>
    <w:rPr>
      <w:rFonts w:ascii="Cambria" w:hAnsi="Cambria" w:cs="Times New Roman"/>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Pr>
      <w:rFonts w:cs="Times New Roman"/>
      <w:sz w:val="20"/>
      <w:szCs w:val="20"/>
    </w:rPr>
  </w:style>
  <w:style w:type="character" w:styleId="Funotenzeichen">
    <w:name w:val="footnote reference"/>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Pr>
      <w:rFonts w:cs="Times New Roman"/>
      <w:sz w:val="20"/>
      <w:szCs w:val="20"/>
    </w:rPr>
  </w:style>
  <w:style w:type="paragraph" w:customStyle="1" w:styleId="Aufzhlung1Ebene">
    <w:name w:val="Aufzählung 1. Ebene"/>
    <w:basedOn w:val="Standard"/>
    <w:uiPriority w:val="99"/>
    <w:rsid w:val="002E78C1"/>
    <w:pPr>
      <w:numPr>
        <w:numId w:val="11"/>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12"/>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 w:type="character" w:styleId="Kommentarzeichen">
    <w:name w:val="annotation reference"/>
    <w:uiPriority w:val="99"/>
    <w:semiHidden/>
    <w:unhideWhenUsed/>
    <w:locked/>
    <w:rsid w:val="00C47C59"/>
    <w:rPr>
      <w:sz w:val="16"/>
      <w:szCs w:val="16"/>
    </w:rPr>
  </w:style>
  <w:style w:type="paragraph" w:styleId="Kommentartext">
    <w:name w:val="annotation text"/>
    <w:basedOn w:val="Standard"/>
    <w:link w:val="KommentartextZchn"/>
    <w:uiPriority w:val="99"/>
    <w:semiHidden/>
    <w:unhideWhenUsed/>
    <w:locked/>
    <w:rsid w:val="00C47C59"/>
    <w:rPr>
      <w:sz w:val="20"/>
    </w:rPr>
  </w:style>
  <w:style w:type="character" w:customStyle="1" w:styleId="KommentartextZchn">
    <w:name w:val="Kommentartext Zchn"/>
    <w:link w:val="Kommentartext"/>
    <w:uiPriority w:val="99"/>
    <w:semiHidden/>
    <w:rsid w:val="00C47C59"/>
    <w:rPr>
      <w:sz w:val="20"/>
      <w:szCs w:val="20"/>
    </w:rPr>
  </w:style>
  <w:style w:type="paragraph" w:styleId="Kommentarthema">
    <w:name w:val="annotation subject"/>
    <w:basedOn w:val="Kommentartext"/>
    <w:next w:val="Kommentartext"/>
    <w:link w:val="KommentarthemaZchn"/>
    <w:uiPriority w:val="99"/>
    <w:semiHidden/>
    <w:unhideWhenUsed/>
    <w:locked/>
    <w:rsid w:val="00C47C59"/>
    <w:rPr>
      <w:b/>
      <w:bCs/>
    </w:rPr>
  </w:style>
  <w:style w:type="character" w:customStyle="1" w:styleId="KommentarthemaZchn">
    <w:name w:val="Kommentarthema Zchn"/>
    <w:link w:val="Kommentarthema"/>
    <w:uiPriority w:val="99"/>
    <w:semiHidden/>
    <w:rsid w:val="00C47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937983">
      <w:marLeft w:val="0"/>
      <w:marRight w:val="0"/>
      <w:marTop w:val="0"/>
      <w:marBottom w:val="0"/>
      <w:divBdr>
        <w:top w:val="none" w:sz="0" w:space="0" w:color="auto"/>
        <w:left w:val="none" w:sz="0" w:space="0" w:color="auto"/>
        <w:bottom w:val="none" w:sz="0" w:space="0" w:color="auto"/>
        <w:right w:val="none" w:sz="0" w:space="0" w:color="auto"/>
      </w:divBdr>
    </w:div>
    <w:div w:id="1773937984">
      <w:marLeft w:val="0"/>
      <w:marRight w:val="0"/>
      <w:marTop w:val="0"/>
      <w:marBottom w:val="0"/>
      <w:divBdr>
        <w:top w:val="none" w:sz="0" w:space="0" w:color="auto"/>
        <w:left w:val="none" w:sz="0" w:space="0" w:color="auto"/>
        <w:bottom w:val="none" w:sz="0" w:space="0" w:color="auto"/>
        <w:right w:val="none" w:sz="0" w:space="0" w:color="auto"/>
      </w:divBdr>
    </w:div>
    <w:div w:id="1773937985">
      <w:marLeft w:val="0"/>
      <w:marRight w:val="0"/>
      <w:marTop w:val="0"/>
      <w:marBottom w:val="0"/>
      <w:divBdr>
        <w:top w:val="none" w:sz="0" w:space="0" w:color="auto"/>
        <w:left w:val="none" w:sz="0" w:space="0" w:color="auto"/>
        <w:bottom w:val="none" w:sz="0" w:space="0" w:color="auto"/>
        <w:right w:val="none" w:sz="0" w:space="0" w:color="auto"/>
      </w:divBdr>
    </w:div>
    <w:div w:id="1773937986">
      <w:marLeft w:val="0"/>
      <w:marRight w:val="0"/>
      <w:marTop w:val="0"/>
      <w:marBottom w:val="0"/>
      <w:divBdr>
        <w:top w:val="none" w:sz="0" w:space="0" w:color="auto"/>
        <w:left w:val="none" w:sz="0" w:space="0" w:color="auto"/>
        <w:bottom w:val="none" w:sz="0" w:space="0" w:color="auto"/>
        <w:right w:val="none" w:sz="0" w:space="0" w:color="auto"/>
      </w:divBdr>
    </w:div>
    <w:div w:id="1773937987">
      <w:marLeft w:val="0"/>
      <w:marRight w:val="0"/>
      <w:marTop w:val="0"/>
      <w:marBottom w:val="0"/>
      <w:divBdr>
        <w:top w:val="none" w:sz="0" w:space="0" w:color="auto"/>
        <w:left w:val="none" w:sz="0" w:space="0" w:color="auto"/>
        <w:bottom w:val="none" w:sz="0" w:space="0" w:color="auto"/>
        <w:right w:val="none" w:sz="0" w:space="0" w:color="auto"/>
      </w:divBdr>
    </w:div>
    <w:div w:id="1773937988">
      <w:marLeft w:val="0"/>
      <w:marRight w:val="0"/>
      <w:marTop w:val="0"/>
      <w:marBottom w:val="0"/>
      <w:divBdr>
        <w:top w:val="none" w:sz="0" w:space="0" w:color="auto"/>
        <w:left w:val="none" w:sz="0" w:space="0" w:color="auto"/>
        <w:bottom w:val="none" w:sz="0" w:space="0" w:color="auto"/>
        <w:right w:val="none" w:sz="0" w:space="0" w:color="auto"/>
      </w:divBdr>
    </w:div>
    <w:div w:id="1773937989">
      <w:marLeft w:val="0"/>
      <w:marRight w:val="0"/>
      <w:marTop w:val="0"/>
      <w:marBottom w:val="0"/>
      <w:divBdr>
        <w:top w:val="none" w:sz="0" w:space="0" w:color="auto"/>
        <w:left w:val="none" w:sz="0" w:space="0" w:color="auto"/>
        <w:bottom w:val="none" w:sz="0" w:space="0" w:color="auto"/>
        <w:right w:val="none" w:sz="0" w:space="0" w:color="auto"/>
      </w:divBdr>
    </w:div>
    <w:div w:id="1773937990">
      <w:marLeft w:val="0"/>
      <w:marRight w:val="0"/>
      <w:marTop w:val="0"/>
      <w:marBottom w:val="0"/>
      <w:divBdr>
        <w:top w:val="none" w:sz="0" w:space="0" w:color="auto"/>
        <w:left w:val="none" w:sz="0" w:space="0" w:color="auto"/>
        <w:bottom w:val="none" w:sz="0" w:space="0" w:color="auto"/>
        <w:right w:val="none" w:sz="0" w:space="0" w:color="auto"/>
      </w:divBdr>
    </w:div>
    <w:div w:id="1773937991">
      <w:marLeft w:val="0"/>
      <w:marRight w:val="0"/>
      <w:marTop w:val="0"/>
      <w:marBottom w:val="0"/>
      <w:divBdr>
        <w:top w:val="none" w:sz="0" w:space="0" w:color="auto"/>
        <w:left w:val="none" w:sz="0" w:space="0" w:color="auto"/>
        <w:bottom w:val="none" w:sz="0" w:space="0" w:color="auto"/>
        <w:right w:val="none" w:sz="0" w:space="0" w:color="auto"/>
      </w:divBdr>
    </w:div>
    <w:div w:id="1773937992">
      <w:marLeft w:val="0"/>
      <w:marRight w:val="0"/>
      <w:marTop w:val="0"/>
      <w:marBottom w:val="0"/>
      <w:divBdr>
        <w:top w:val="none" w:sz="0" w:space="0" w:color="auto"/>
        <w:left w:val="none" w:sz="0" w:space="0" w:color="auto"/>
        <w:bottom w:val="none" w:sz="0" w:space="0" w:color="auto"/>
        <w:right w:val="none" w:sz="0" w:space="0" w:color="auto"/>
      </w:divBdr>
    </w:div>
    <w:div w:id="1773937993">
      <w:marLeft w:val="0"/>
      <w:marRight w:val="0"/>
      <w:marTop w:val="0"/>
      <w:marBottom w:val="0"/>
      <w:divBdr>
        <w:top w:val="none" w:sz="0" w:space="0" w:color="auto"/>
        <w:left w:val="none" w:sz="0" w:space="0" w:color="auto"/>
        <w:bottom w:val="none" w:sz="0" w:space="0" w:color="auto"/>
        <w:right w:val="none" w:sz="0" w:space="0" w:color="auto"/>
      </w:divBdr>
    </w:div>
    <w:div w:id="1773937994">
      <w:marLeft w:val="0"/>
      <w:marRight w:val="0"/>
      <w:marTop w:val="0"/>
      <w:marBottom w:val="0"/>
      <w:divBdr>
        <w:top w:val="none" w:sz="0" w:space="0" w:color="auto"/>
        <w:left w:val="none" w:sz="0" w:space="0" w:color="auto"/>
        <w:bottom w:val="none" w:sz="0" w:space="0" w:color="auto"/>
        <w:right w:val="none" w:sz="0" w:space="0" w:color="auto"/>
      </w:divBdr>
    </w:div>
    <w:div w:id="1773937995">
      <w:marLeft w:val="0"/>
      <w:marRight w:val="0"/>
      <w:marTop w:val="0"/>
      <w:marBottom w:val="0"/>
      <w:divBdr>
        <w:top w:val="none" w:sz="0" w:space="0" w:color="auto"/>
        <w:left w:val="none" w:sz="0" w:space="0" w:color="auto"/>
        <w:bottom w:val="none" w:sz="0" w:space="0" w:color="auto"/>
        <w:right w:val="none" w:sz="0" w:space="0" w:color="auto"/>
      </w:divBdr>
    </w:div>
    <w:div w:id="1773937996">
      <w:marLeft w:val="0"/>
      <w:marRight w:val="0"/>
      <w:marTop w:val="0"/>
      <w:marBottom w:val="0"/>
      <w:divBdr>
        <w:top w:val="none" w:sz="0" w:space="0" w:color="auto"/>
        <w:left w:val="none" w:sz="0" w:space="0" w:color="auto"/>
        <w:bottom w:val="none" w:sz="0" w:space="0" w:color="auto"/>
        <w:right w:val="none" w:sz="0" w:space="0" w:color="auto"/>
      </w:divBdr>
    </w:div>
    <w:div w:id="1773937997">
      <w:marLeft w:val="0"/>
      <w:marRight w:val="0"/>
      <w:marTop w:val="0"/>
      <w:marBottom w:val="0"/>
      <w:divBdr>
        <w:top w:val="none" w:sz="0" w:space="0" w:color="auto"/>
        <w:left w:val="none" w:sz="0" w:space="0" w:color="auto"/>
        <w:bottom w:val="none" w:sz="0" w:space="0" w:color="auto"/>
        <w:right w:val="none" w:sz="0" w:space="0" w:color="auto"/>
      </w:divBdr>
    </w:div>
    <w:div w:id="1773937998">
      <w:marLeft w:val="0"/>
      <w:marRight w:val="0"/>
      <w:marTop w:val="0"/>
      <w:marBottom w:val="0"/>
      <w:divBdr>
        <w:top w:val="none" w:sz="0" w:space="0" w:color="auto"/>
        <w:left w:val="none" w:sz="0" w:space="0" w:color="auto"/>
        <w:bottom w:val="none" w:sz="0" w:space="0" w:color="auto"/>
        <w:right w:val="none" w:sz="0" w:space="0" w:color="auto"/>
      </w:divBdr>
    </w:div>
    <w:div w:id="1773937999">
      <w:marLeft w:val="0"/>
      <w:marRight w:val="0"/>
      <w:marTop w:val="0"/>
      <w:marBottom w:val="0"/>
      <w:divBdr>
        <w:top w:val="none" w:sz="0" w:space="0" w:color="auto"/>
        <w:left w:val="none" w:sz="0" w:space="0" w:color="auto"/>
        <w:bottom w:val="none" w:sz="0" w:space="0" w:color="auto"/>
        <w:right w:val="none" w:sz="0" w:space="0" w:color="auto"/>
      </w:divBdr>
    </w:div>
    <w:div w:id="1773938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4EDCF-348A-4216-BD98-B9952D167291}"/>
</file>

<file path=customXml/itemProps2.xml><?xml version="1.0" encoding="utf-8"?>
<ds:datastoreItem xmlns:ds="http://schemas.openxmlformats.org/officeDocument/2006/customXml" ds:itemID="{1DB1430D-6798-4701-A68A-7D825F76B7DB}"/>
</file>

<file path=customXml/itemProps3.xml><?xml version="1.0" encoding="utf-8"?>
<ds:datastoreItem xmlns:ds="http://schemas.openxmlformats.org/officeDocument/2006/customXml" ds:itemID="{1D75459B-CEC8-4B42-B6D2-F84DCF147D56}"/>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2021-02-24T13:48:00Z</dcterms:created>
  <dcterms:modified xsi:type="dcterms:W3CDTF">2021-02-24T13:48:00Z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