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62C15DC9" w14:textId="251160A1" w:rsidR="00DD537C" w:rsidRPr="00EA192A" w:rsidRDefault="00856971" w:rsidP="006F1403">
      <w:pPr>
        <w:pStyle w:val="berschrift1"/>
        <w:spacing w:before="480" w:after="120"/>
        <w:rPr>
          <w:rFonts w:ascii="Comic Sans MS" w:hAnsi="Comic Sans MS"/>
        </w:rPr>
      </w:pPr>
      <w:r>
        <w:rPr>
          <w:rFonts w:ascii="Comic Sans MS" w:hAnsi="Comic Sans MS"/>
        </w:rPr>
        <w:t xml:space="preserve">Model 10</w:t>
      </w:r>
    </w:p>
    <w:p w14:paraId="07833756" w14:textId="3DEFB3E6" w:rsidR="004B4FD0" w:rsidRDefault="00E85DB6" w:rsidP="000E3CC9">
      <w:pPr>
        <w:pStyle w:val="berschrift1"/>
        <w:rPr>
          <w:rFonts w:ascii="Comic Sans MS" w:hAnsi="Comic Sans MS"/>
        </w:rPr>
      </w:pPr>
      <w:bookmarkStart w:id="0" w:name="_Hlk108175694"/>
      <w:r>
        <w:rPr>
          <w:rFonts w:ascii="Comic Sans MS" w:hAnsi="Comic Sans MS"/>
        </w:rPr>
        <w:t xml:space="preserve">Ball passing 4 – Linear feed</w:t>
      </w:r>
    </w:p>
    <w:p w14:paraId="0C9714C9" w14:textId="6FB22584" w:rsidR="00D0333D" w:rsidRDefault="00D0333D" w:rsidP="00D0333D">
      <w:pPr>
        <w:rPr>
          <w:rFonts w:ascii="Comic Sans MS" w:hAnsi="Comic Sans MS" w:cstheme="minorBidi"/>
        </w:rPr>
      </w:pPr>
      <w:r>
        <w:rPr>
          <w:b/>
          <w:rFonts w:ascii="Comic Sans MS" w:hAnsi="Comic Sans MS"/>
        </w:rPr>
        <w:t xml:space="preserve">Note:</w:t>
      </w:r>
      <w:r>
        <w:rPr>
          <w:rFonts w:ascii="Comic Sans MS" w:hAnsi="Comic Sans MS"/>
        </w:rPr>
        <w:t xml:space="preserve"> </w:t>
      </w:r>
      <w:r>
        <w:rPr>
          <w:rFonts w:ascii="Comic Sans MS" w:hAnsi="Comic Sans MS"/>
        </w:rPr>
        <w:t xml:space="preserve">You need at least one table tennis ball.</w:t>
      </w:r>
      <w:r>
        <w:rPr>
          <w:rFonts w:ascii="Comic Sans MS" w:hAnsi="Comic Sans MS"/>
        </w:rPr>
        <w:t xml:space="preserve"> </w:t>
      </w:r>
      <w:r>
        <w:rPr>
          <w:rFonts w:ascii="Comic Sans MS" w:hAnsi="Comic Sans MS"/>
        </w:rPr>
        <w:t xml:space="preserve">You can use several at the same time, however, especially when several ball passing modules are built up connected to one another.</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Construction task</w:t>
      </w:r>
    </w:p>
    <w:p w14:paraId="7BA9BD3F" w14:textId="3E4024BF" w:rsidR="008E404A" w:rsidRPr="008E404A" w:rsidRDefault="008E404A" w:rsidP="008E404A">
      <w:pPr>
        <w:rPr>
          <w:rFonts w:ascii="Comic Sans MS" w:hAnsi="Comic Sans MS" w:cstheme="minorBidi"/>
        </w:rPr>
      </w:pPr>
      <w:r>
        <w:rPr>
          <w:rFonts w:ascii="Comic Sans MS" w:hAnsi="Comic Sans MS"/>
        </w:rPr>
        <w:t xml:space="preserve">Build the model ball passing 4 according to the building instructions.</w:t>
      </w:r>
      <w:r>
        <w:rPr>
          <w:rFonts w:ascii="Comic Sans MS" w:hAnsi="Comic Sans MS"/>
        </w:rPr>
        <w:t xml:space="preserve"> </w:t>
      </w:r>
      <w:r>
        <w:rPr>
          <w:rFonts w:ascii="Comic Sans MS" w:hAnsi="Comic Sans MS"/>
        </w:rPr>
        <w:t xml:space="preserve">Observe the following points:</w:t>
      </w:r>
    </w:p>
    <w:p w14:paraId="39CE1BF7" w14:textId="77777777"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The building block 30 must slide easily between the two structural struts, but be guided safely.</w:t>
      </w:r>
      <w:r>
        <w:rPr>
          <w:rFonts w:ascii="Comic Sans MS" w:hAnsi="Comic Sans MS"/>
        </w:rPr>
        <w:t xml:space="preserve"> </w:t>
      </w:r>
      <w:r>
        <w:rPr>
          <w:rFonts w:ascii="Comic Sans MS" w:hAnsi="Comic Sans MS"/>
        </w:rPr>
        <w:t xml:space="preserve">For this, the strut supports must be approx. 1 mm apart at the base.</w:t>
      </w:r>
    </w:p>
    <w:p w14:paraId="331392CC" w14:textId="77777777"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The building block 30 should be placed between the struts in such a way that the groove on its underside is aligned along the model.</w:t>
      </w:r>
    </w:p>
    <w:p w14:paraId="10F35B34" w14:textId="3DCE8236"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The horizontal prone strut should engage in the lower groove of the building block 30.</w:t>
      </w:r>
      <w:r>
        <w:rPr>
          <w:rFonts w:ascii="Comic Sans MS" w:hAnsi="Comic Sans MS"/>
        </w:rPr>
        <w:t xml:space="preserve"> </w:t>
      </w:r>
      <w:r>
        <w:rPr>
          <w:rFonts w:ascii="Comic Sans MS" w:hAnsi="Comic Sans MS"/>
        </w:rPr>
        <w:t xml:space="preserve">The strut must be above the axle with the clip inserted in gear wheel Z30:</w:t>
      </w:r>
    </w:p>
    <w:p w14:paraId="06C3F420" w14:textId="57FA1480" w:rsidR="00194A21" w:rsidRPr="00EA192A" w:rsidRDefault="00CB53D8" w:rsidP="00CB53D8">
      <w:pPr>
        <w:ind w:left="709"/>
        <w:rPr>
          <w:rFonts w:ascii="Comic Sans MS" w:hAnsi="Comic Sans MS" w:cstheme="minorBidi"/>
        </w:rPr>
      </w:pPr>
      <w:r>
        <w:drawing>
          <wp:inline distT="0" distB="0" distL="0" distR="0" wp14:anchorId="2FF144EC" wp14:editId="2C404B13">
            <wp:extent cx="3600000" cy="2924926"/>
            <wp:effectExtent l="19050" t="19050" r="19685" b="27940"/>
            <wp:docPr id="7" name="Grafik 7"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EGO, Spielzeug enthält.&#10;&#10;Automatisch generierte Beschreibung"/>
                    <pic:cNvPicPr/>
                  </pic:nvPicPr>
                  <pic:blipFill>
                    <a:blip r:embed="rId10"/>
                    <a:stretch>
                      <a:fillRect/>
                    </a:stretch>
                  </pic:blipFill>
                  <pic:spPr>
                    <a:xfrm>
                      <a:off x="0" y="0"/>
                      <a:ext cx="3600000" cy="2924926"/>
                    </a:xfrm>
                    <a:prstGeom prst="rect">
                      <a:avLst/>
                    </a:prstGeom>
                    <a:ln>
                      <a:solidFill>
                        <a:schemeClr val="tx1"/>
                      </a:solidFill>
                    </a:ln>
                  </pic:spPr>
                </pic:pic>
              </a:graphicData>
            </a:graphic>
          </wp:inline>
        </w:drawing>
      </w: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Topic tasks</w:t>
      </w:r>
    </w:p>
    <w:p w14:paraId="5864F4C3" w14:textId="7E7FEEB0"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Place a table tennis ball at the entrance (the shorter part of the track) and turn the crank clockwise (to the right).</w:t>
      </w:r>
      <w:r>
        <w:rPr>
          <w:rFonts w:ascii="Comic Sans MS" w:hAnsi="Comic Sans MS"/>
        </w:rPr>
        <w:t xml:space="preserve"> </w:t>
      </w:r>
      <w:r>
        <w:rPr>
          <w:rFonts w:ascii="Comic Sans MS" w:hAnsi="Comic Sans MS"/>
        </w:rPr>
        <w:t xml:space="preserve">Describe briefly how rotating the crank leads to the ball being lifted.</w:t>
      </w:r>
    </w:p>
    <w:p w14:paraId="3274A637"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0194A79"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54ACA2B"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E800353" w14:textId="1C816EAC" w:rsidR="00276B9D" w:rsidRDefault="00276B9D" w:rsidP="00920B24">
      <w:pPr>
        <w:spacing w:before="240"/>
        <w:ind w:left="567" w:hanging="567"/>
        <w:rPr>
          <w:rFonts w:ascii="Comic Sans MS" w:hAnsi="Comic Sans MS" w:cstheme="minorBidi"/>
        </w:rPr>
      </w:pP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If several modules are built up at the same time, connect them to form a longer track!</w:t>
      </w:r>
      <w:r>
        <w:rPr>
          <w:rFonts w:ascii="Comic Sans MS" w:hAnsi="Comic Sans MS"/>
        </w:rPr>
        <w:t xml:space="preserve"> </w:t>
      </w:r>
      <w:r>
        <w:rPr>
          <w:rFonts w:ascii="Comic Sans MS" w:hAnsi="Comic Sans MS"/>
        </w:rPr>
        <w:t xml:space="preserve">All you have to do is insert the pins of building block 15 at the end of the module into the grooves of building block 15 at the entrance to the next module.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Experimental tasks</w:t>
      </w:r>
    </w:p>
    <w:p w14:paraId="342E73D6" w14:textId="62184BBC"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How often do you have to turn the crank for one ball to be lifted?</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1F9C3C6" w14:textId="77777777" w:rsidR="007910D5" w:rsidRDefault="007910D5" w:rsidP="007910D5">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6E7799" w14:textId="77777777" w:rsidR="007910D5" w:rsidRDefault="007910D5" w:rsidP="00887A8F">
      <w:pPr>
        <w:spacing w:before="240"/>
        <w:ind w:left="567" w:hanging="567"/>
        <w:rPr>
          <w:rFonts w:ascii="Comic Sans MS" w:hAnsi="Comic Sans MS" w:cstheme="minorBidi"/>
        </w:rPr>
      </w:pPr>
    </w:p>
    <w:p w14:paraId="0F793F35" w14:textId="2C28F196" w:rsidR="00CB53D8" w:rsidRPr="00CB53D8" w:rsidRDefault="00CF04B2" w:rsidP="00CB53D8">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Compare the speed of movement of the “lift”</w:t>
      </w:r>
    </w:p>
    <w:p w14:paraId="397A87CE" w14:textId="77777777" w:rsidR="00CB53D8" w:rsidRPr="00CB53D8" w:rsidRDefault="00CB53D8" w:rsidP="00CB53D8">
      <w:pPr>
        <w:spacing w:before="240"/>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during upward and downward movement and</w:t>
      </w:r>
    </w:p>
    <w:p w14:paraId="2CB8C27A" w14:textId="77777777" w:rsidR="00CB53D8" w:rsidRPr="00CB53D8" w:rsidRDefault="00CB53D8" w:rsidP="00CB53D8">
      <w:pPr>
        <w:spacing w:before="240"/>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if you change the direction of rotation of the crank.</w:t>
      </w:r>
    </w:p>
    <w:p w14:paraId="29946C56" w14:textId="47099797" w:rsidR="0020508D" w:rsidRDefault="00CB53D8" w:rsidP="00CB53D8">
      <w:pPr>
        <w:spacing w:before="240"/>
        <w:ind w:left="1134" w:hanging="567"/>
        <w:rPr>
          <w:rFonts w:ascii="Comic Sans MS" w:hAnsi="Comic Sans MS" w:cstheme="minorBidi"/>
        </w:rPr>
      </w:pPr>
      <w:r>
        <w:rPr>
          <w:rFonts w:ascii="Comic Sans MS" w:hAnsi="Comic Sans MS"/>
        </w:rPr>
        <w:t xml:space="preserve">Can you see what happens and why?</w:t>
      </w:r>
    </w:p>
    <w:p w14:paraId="775EB5A0" w14:textId="77777777" w:rsidR="00525B08" w:rsidRDefault="00525B08" w:rsidP="007635F1">
      <w:pPr>
        <w:spacing w:before="240" w:line="360" w:lineRule="auto"/>
        <w:ind w:left="1134" w:hanging="567"/>
        <w:rPr>
          <w:rFonts w:ascii="Comic Sans MS" w:hAnsi="Comic Sans MS" w:cstheme="minorBidi"/>
        </w:rPr>
      </w:pPr>
    </w:p>
    <w:p w14:paraId="770F35CB" w14:textId="4BD2F71B"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6A8A8AC6"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72B9A79" w14:textId="1ED1F1EB" w:rsidR="00CB53D8" w:rsidRDefault="00CB53D8" w:rsidP="00CB53D8">
      <w:pPr>
        <w:spacing w:before="240" w:line="360" w:lineRule="auto"/>
        <w:ind w:left="1134" w:hanging="567"/>
        <w:rPr>
          <w:rFonts w:ascii="Comic Sans MS" w:hAnsi="Comic Sans MS" w:cstheme="minorBidi"/>
        </w:rPr>
      </w:pPr>
      <w:bookmarkStart w:id="1" w:name="_Hlk108438139"/>
      <w:r>
        <w:rPr>
          <w:rFonts w:ascii="Comic Sans MS" w:hAnsi="Comic Sans MS"/>
        </w:rPr>
        <w:t xml:space="preserve">_______________________________________________________</w:t>
      </w:r>
    </w:p>
    <w:p w14:paraId="4579D0EF"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D5130EC"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D3F6E5E" w14:textId="77777777" w:rsidR="00CB53D8" w:rsidRDefault="00CB53D8" w:rsidP="00CB53D8">
      <w:pPr>
        <w:spacing w:before="240" w:line="360" w:lineRule="auto"/>
        <w:ind w:left="1134" w:hanging="567"/>
        <w:rPr>
          <w:rFonts w:ascii="Comic Sans MS" w:hAnsi="Comic Sans MS" w:cstheme="minorBidi"/>
        </w:rPr>
      </w:pPr>
    </w:p>
    <w:p w14:paraId="2A4638F6" w14:textId="77777777" w:rsidR="007635F1" w:rsidRPr="00EA192A" w:rsidRDefault="007635F1" w:rsidP="007635F1">
      <w:pPr>
        <w:spacing w:after="0"/>
        <w:jc w:val="left"/>
        <w:rPr>
          <w:rFonts w:ascii="Comic Sans MS" w:hAnsi="Comic Sans MS" w:cstheme="minorBidi"/>
        </w:rPr>
      </w:pPr>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Attachments</w:t>
      </w:r>
    </w:p>
    <w:p w14:paraId="2B9A8F04" w14:textId="639A7E5A" w:rsidR="007635F1" w:rsidRDefault="00E85DB6" w:rsidP="007635F1">
      <w:pPr>
        <w:pStyle w:val="berschrift1"/>
        <w:rPr>
          <w:rFonts w:ascii="Comic Sans MS" w:hAnsi="Comic Sans MS"/>
        </w:rPr>
      </w:pPr>
      <w:r>
        <w:rPr>
          <w:rFonts w:ascii="Comic Sans MS" w:hAnsi="Comic Sans MS"/>
        </w:rPr>
        <w:t xml:space="preserve">Ball passing - Linear feed</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Supplementary material</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Table tennis balls</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Further information</w:t>
      </w:r>
    </w:p>
    <w:bookmarkEnd w:id="1"/>
    <w:bookmarkEnd w:id="2"/>
    <w:bookmarkEnd w:id="3"/>
    <w:p w14:paraId="47018A27" w14:textId="447B6D02" w:rsidR="00BE0508" w:rsidRPr="003370A9" w:rsidRDefault="001E63D1" w:rsidP="001E63D1">
      <w:pPr>
        <w:pStyle w:val="Literatur"/>
        <w:rPr>
          <w:iCs/>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1" w:history="1">
        <w:r>
          <w:rPr>
            <w:rStyle w:val="Hyperlink"/>
            <w:i/>
            <w:rFonts w:ascii="Comic Sans MS" w:hAnsi="Comic Sans MS"/>
          </w:rPr>
          <w:t xml:space="preserve">Slideway</w:t>
        </w:r>
      </w:hyperlink>
      <w:r>
        <w:rPr>
          <w:i/>
          <w:rFonts w:ascii="Comic Sans MS" w:hAnsi="Comic Sans MS"/>
        </w:rPr>
        <w:t xml:space="preserve">.</w:t>
      </w:r>
    </w:p>
    <w:sectPr w:rsidR="00BE0508" w:rsidRPr="003370A9"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5677" w14:textId="77777777" w:rsidR="00110F8A" w:rsidRDefault="00110F8A">
      <w:r>
        <w:separator/>
      </w:r>
    </w:p>
  </w:endnote>
  <w:endnote w:type="continuationSeparator" w:id="0">
    <w:p w14:paraId="0BA45491" w14:textId="77777777" w:rsidR="00110F8A" w:rsidRDefault="0011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E005" w14:textId="77777777" w:rsidR="00110F8A" w:rsidRDefault="00110F8A">
      <w:r>
        <w:separator/>
      </w:r>
    </w:p>
  </w:footnote>
  <w:footnote w:type="continuationSeparator" w:id="0">
    <w:p w14:paraId="1297A149" w14:textId="77777777" w:rsidR="00110F8A" w:rsidRDefault="0011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Class Set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Simple Machines </w:t>
    </w:r>
    <w:bookmarkEnd w:id="4"/>
    <w:r>
      <w:t xml:space="preserve">– </w:t>
    </w:r>
    <w:bookmarkEnd w:id="5"/>
    <w:r>
      <w:t xml:space="preserve">Primary level</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660EE1"/>
    <w:multiLevelType w:val="hybridMultilevel"/>
    <w:tmpl w:val="0352D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35804970">
    <w:abstractNumId w:val="26"/>
  </w:num>
  <w:num w:numId="2" w16cid:durableId="799147653">
    <w:abstractNumId w:val="10"/>
  </w:num>
  <w:num w:numId="3" w16cid:durableId="2122721588">
    <w:abstractNumId w:val="10"/>
  </w:num>
  <w:num w:numId="4" w16cid:durableId="1061753445">
    <w:abstractNumId w:val="10"/>
  </w:num>
  <w:num w:numId="5" w16cid:durableId="598832335">
    <w:abstractNumId w:val="10"/>
  </w:num>
  <w:num w:numId="6" w16cid:durableId="921063222">
    <w:abstractNumId w:val="10"/>
  </w:num>
  <w:num w:numId="7" w16cid:durableId="1748458750">
    <w:abstractNumId w:val="10"/>
  </w:num>
  <w:num w:numId="8" w16cid:durableId="1002245018">
    <w:abstractNumId w:val="10"/>
  </w:num>
  <w:num w:numId="9" w16cid:durableId="107891176">
    <w:abstractNumId w:val="10"/>
  </w:num>
  <w:num w:numId="10" w16cid:durableId="2077819488">
    <w:abstractNumId w:val="10"/>
  </w:num>
  <w:num w:numId="11" w16cid:durableId="776296171">
    <w:abstractNumId w:val="14"/>
  </w:num>
  <w:num w:numId="12" w16cid:durableId="656348639">
    <w:abstractNumId w:val="32"/>
  </w:num>
  <w:num w:numId="13" w16cid:durableId="1914923626">
    <w:abstractNumId w:val="13"/>
  </w:num>
  <w:num w:numId="14" w16cid:durableId="1598439608">
    <w:abstractNumId w:val="39"/>
  </w:num>
  <w:num w:numId="15" w16cid:durableId="600726477">
    <w:abstractNumId w:val="19"/>
  </w:num>
  <w:num w:numId="16" w16cid:durableId="2035812933">
    <w:abstractNumId w:val="17"/>
  </w:num>
  <w:num w:numId="17" w16cid:durableId="385420094">
    <w:abstractNumId w:val="18"/>
  </w:num>
  <w:num w:numId="18" w16cid:durableId="924650069">
    <w:abstractNumId w:val="20"/>
  </w:num>
  <w:num w:numId="19" w16cid:durableId="2109156367">
    <w:abstractNumId w:val="36"/>
  </w:num>
  <w:num w:numId="20" w16cid:durableId="1846550144">
    <w:abstractNumId w:val="30"/>
  </w:num>
  <w:num w:numId="21" w16cid:durableId="1827555399">
    <w:abstractNumId w:val="28"/>
  </w:num>
  <w:num w:numId="22" w16cid:durableId="623653588">
    <w:abstractNumId w:val="21"/>
  </w:num>
  <w:num w:numId="23" w16cid:durableId="194078924">
    <w:abstractNumId w:val="23"/>
  </w:num>
  <w:num w:numId="24" w16cid:durableId="606497783">
    <w:abstractNumId w:val="22"/>
  </w:num>
  <w:num w:numId="25" w16cid:durableId="612595952">
    <w:abstractNumId w:val="27"/>
  </w:num>
  <w:num w:numId="26" w16cid:durableId="660351108">
    <w:abstractNumId w:val="35"/>
  </w:num>
  <w:num w:numId="27" w16cid:durableId="1759911381">
    <w:abstractNumId w:val="9"/>
  </w:num>
  <w:num w:numId="28" w16cid:durableId="83765088">
    <w:abstractNumId w:val="7"/>
  </w:num>
  <w:num w:numId="29" w16cid:durableId="1865821123">
    <w:abstractNumId w:val="6"/>
  </w:num>
  <w:num w:numId="30" w16cid:durableId="866018486">
    <w:abstractNumId w:val="5"/>
  </w:num>
  <w:num w:numId="31" w16cid:durableId="424884893">
    <w:abstractNumId w:val="4"/>
  </w:num>
  <w:num w:numId="32" w16cid:durableId="459302388">
    <w:abstractNumId w:val="8"/>
  </w:num>
  <w:num w:numId="33" w16cid:durableId="816728819">
    <w:abstractNumId w:val="3"/>
  </w:num>
  <w:num w:numId="34" w16cid:durableId="1666394369">
    <w:abstractNumId w:val="2"/>
  </w:num>
  <w:num w:numId="35" w16cid:durableId="1802461879">
    <w:abstractNumId w:val="1"/>
  </w:num>
  <w:num w:numId="36" w16cid:durableId="727844654">
    <w:abstractNumId w:val="0"/>
  </w:num>
  <w:num w:numId="37" w16cid:durableId="1652056567">
    <w:abstractNumId w:val="12"/>
  </w:num>
  <w:num w:numId="38" w16cid:durableId="1490436070">
    <w:abstractNumId w:val="25"/>
  </w:num>
  <w:num w:numId="39" w16cid:durableId="1050835915">
    <w:abstractNumId w:val="31"/>
  </w:num>
  <w:num w:numId="40" w16cid:durableId="1901985977">
    <w:abstractNumId w:val="33"/>
  </w:num>
  <w:num w:numId="41" w16cid:durableId="11995184">
    <w:abstractNumId w:val="16"/>
  </w:num>
  <w:num w:numId="42" w16cid:durableId="1735858106">
    <w:abstractNumId w:val="11"/>
  </w:num>
  <w:num w:numId="43" w16cid:durableId="1514299853">
    <w:abstractNumId w:val="29"/>
  </w:num>
  <w:num w:numId="44" w16cid:durableId="795637273">
    <w:abstractNumId w:val="24"/>
  </w:num>
  <w:num w:numId="45" w16cid:durableId="1839808077">
    <w:abstractNumId w:val="37"/>
  </w:num>
  <w:num w:numId="46" w16cid:durableId="396441611">
    <w:abstractNumId w:val="34"/>
  </w:num>
  <w:num w:numId="47" w16cid:durableId="579675750">
    <w:abstractNumId w:val="15"/>
  </w:num>
  <w:num w:numId="48" w16cid:durableId="32894920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6CED"/>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0F8A"/>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1E4B"/>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3D1"/>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370A9"/>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031F"/>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25B08"/>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06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0399"/>
    <w:rsid w:val="006B181A"/>
    <w:rsid w:val="006B5425"/>
    <w:rsid w:val="006C14DA"/>
    <w:rsid w:val="006C3991"/>
    <w:rsid w:val="006C41F8"/>
    <w:rsid w:val="006E2321"/>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0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D8C"/>
    <w:rsid w:val="009339D2"/>
    <w:rsid w:val="009373E1"/>
    <w:rsid w:val="00937B5D"/>
    <w:rsid w:val="00942F32"/>
    <w:rsid w:val="00945DA2"/>
    <w:rsid w:val="00945F8D"/>
    <w:rsid w:val="00946EE1"/>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3D8"/>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2BE"/>
    <w:rsid w:val="00D247B8"/>
    <w:rsid w:val="00D358A5"/>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116F"/>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D242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Gleitf&#252;hru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606E420D-C9DB-4A6D-BE40-1E24283E7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261</Words>
  <Characters>2246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2502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2</cp:revision>
  <cp:lastPrinted>2021-08-19T17:10:00Z</cp:lastPrinted>
  <dcterms:created xsi:type="dcterms:W3CDTF">2022-07-19T13:31:00Z</dcterms:created>
  <dcterms:modified xsi:type="dcterms:W3CDTF">2022-07-19T13:31:00Z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