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59FDA118" w:rsidR="00DD537C" w:rsidRPr="00EA192A" w:rsidRDefault="00856971" w:rsidP="006F1403">
      <w:pPr>
        <w:pStyle w:val="berschrift1"/>
        <w:spacing w:before="480" w:after="120"/>
        <w:rPr>
          <w:rFonts w:ascii="Comic Sans MS" w:hAnsi="Comic Sans MS"/>
        </w:rPr>
      </w:pPr>
      <w:r>
        <w:rPr>
          <w:rFonts w:ascii="Comic Sans MS" w:hAnsi="Comic Sans MS"/>
        </w:rPr>
        <w:t xml:space="preserve">Model 7</w:t>
      </w:r>
    </w:p>
    <w:p w14:paraId="07833756" w14:textId="489A8C54" w:rsidR="004B4FD0" w:rsidRDefault="00E85DB6" w:rsidP="000E3CC9">
      <w:pPr>
        <w:pStyle w:val="berschrift1"/>
        <w:rPr>
          <w:rFonts w:ascii="Comic Sans MS" w:hAnsi="Comic Sans MS"/>
        </w:rPr>
      </w:pPr>
      <w:bookmarkStart w:id="0" w:name="_Hlk108175694"/>
      <w:r>
        <w:rPr>
          <w:rFonts w:ascii="Comic Sans MS" w:hAnsi="Comic Sans MS"/>
        </w:rPr>
        <w:t xml:space="preserve">Ball passing 1 - Rotary lever</w:t>
      </w:r>
    </w:p>
    <w:p w14:paraId="0C9714C9" w14:textId="6FB22584" w:rsidR="00D0333D" w:rsidRDefault="00D0333D" w:rsidP="00D0333D">
      <w:pPr>
        <w:rPr>
          <w:rFonts w:ascii="Comic Sans MS" w:hAnsi="Comic Sans MS" w:cstheme="minorBidi"/>
        </w:rPr>
      </w:pPr>
      <w:r>
        <w:rPr>
          <w:b/>
          <w:rFonts w:ascii="Comic Sans MS" w:hAnsi="Comic Sans MS"/>
        </w:rPr>
        <w:t xml:space="preserve">Note:</w:t>
      </w:r>
      <w:r>
        <w:rPr>
          <w:rFonts w:ascii="Comic Sans MS" w:hAnsi="Comic Sans MS"/>
        </w:rPr>
        <w:t xml:space="preserve"> </w:t>
      </w:r>
      <w:r>
        <w:rPr>
          <w:rFonts w:ascii="Comic Sans MS" w:hAnsi="Comic Sans MS"/>
        </w:rPr>
        <w:t xml:space="preserve">You need at least one table tennis ball.</w:t>
      </w:r>
      <w:r>
        <w:rPr>
          <w:rFonts w:ascii="Comic Sans MS" w:hAnsi="Comic Sans MS"/>
        </w:rPr>
        <w:t xml:space="preserve"> </w:t>
      </w:r>
      <w:r>
        <w:rPr>
          <w:rFonts w:ascii="Comic Sans MS" w:hAnsi="Comic Sans MS"/>
        </w:rPr>
        <w:t xml:space="preserve">You can use several at the same time, however, especially when several ball passing modules are built up connected to one another.</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w:t>
      </w:r>
    </w:p>
    <w:p w14:paraId="31D4D796" w14:textId="39801991" w:rsidR="003A0201" w:rsidRDefault="00691BBF" w:rsidP="00754D51">
      <w:pPr>
        <w:rPr>
          <w:rFonts w:ascii="Comic Sans MS" w:hAnsi="Comic Sans MS" w:cstheme="minorBidi"/>
        </w:rPr>
      </w:pPr>
      <w:r>
        <w:rPr>
          <w:rFonts w:ascii="Comic Sans MS" w:hAnsi="Comic Sans MS"/>
        </w:rPr>
        <w:t xml:space="preserve">Build the model ball passing 1 according to the building instructions.</w:t>
      </w:r>
      <w:r>
        <w:rPr>
          <w:rFonts w:ascii="Comic Sans MS" w:hAnsi="Comic Sans MS"/>
        </w:rPr>
        <w:t xml:space="preserve"> </w:t>
      </w:r>
      <w:r>
        <w:rPr>
          <w:rFonts w:ascii="Comic Sans MS" w:hAnsi="Comic Sans MS"/>
        </w:rPr>
        <w:t xml:space="preserve">Tip:</w:t>
      </w:r>
      <w:r>
        <w:rPr>
          <w:rFonts w:ascii="Comic Sans MS" w:hAnsi="Comic Sans MS"/>
        </w:rPr>
        <w:t xml:space="preserve"> </w:t>
      </w:r>
      <w:r>
        <w:rPr>
          <w:rFonts w:ascii="Comic Sans MS" w:hAnsi="Comic Sans MS"/>
        </w:rPr>
        <w:t xml:space="preserve">The track always looks the same, but the mechanisms for moving the table tennis ball differ from one model to another.</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Topic tasks</w:t>
      </w:r>
    </w:p>
    <w:p w14:paraId="5864F4C3" w14:textId="5755078B"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Place a table tennis ball at the entrance (the shorter part of the track) and turn the crank clockwise (to the right).</w:t>
      </w:r>
      <w:r>
        <w:rPr>
          <w:rFonts w:ascii="Comic Sans MS" w:hAnsi="Comic Sans MS"/>
        </w:rPr>
        <w:t xml:space="preserve"> </w:t>
      </w:r>
      <w:r>
        <w:rPr>
          <w:rFonts w:ascii="Comic Sans MS" w:hAnsi="Comic Sans MS"/>
        </w:rPr>
        <w:t xml:space="preserve">Observe how the rotary levers pick the ball up and lift it over the hill.</w:t>
      </w:r>
      <w:r>
        <w:rPr>
          <w:rFonts w:ascii="Comic Sans MS" w:hAnsi="Comic Sans MS"/>
        </w:rPr>
        <w:t xml:space="preserve"> </w:t>
      </w:r>
      <w:r>
        <w:rPr>
          <w:rFonts w:ascii="Comic Sans MS" w:hAnsi="Comic Sans MS"/>
        </w:rPr>
        <w:t xml:space="preserve">What happens when you turn the crank in the opposite direction?</w:t>
      </w:r>
    </w:p>
    <w:p w14:paraId="51F33391"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A0E2F11"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D30A6E0"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5A4FF037" w14:textId="77777777" w:rsidR="00920B24" w:rsidRPr="00920B24" w:rsidRDefault="00920B24" w:rsidP="00920B24">
      <w:pPr>
        <w:spacing w:before="240"/>
        <w:ind w:left="567" w:hanging="567"/>
        <w:rPr>
          <w:rFonts w:ascii="Comic Sans MS" w:hAnsi="Comic Sans MS" w:cstheme="minorBidi"/>
        </w:rPr>
      </w:pPr>
    </w:p>
    <w:p w14:paraId="788F89F8" w14:textId="77777777"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If several modules are built up at the same time, connect them to form a longer track!</w:t>
      </w:r>
      <w:r>
        <w:rPr>
          <w:rFonts w:ascii="Comic Sans MS" w:hAnsi="Comic Sans MS"/>
        </w:rPr>
        <w:t xml:space="preserve"> </w:t>
      </w:r>
      <w:r>
        <w:rPr>
          <w:rFonts w:ascii="Comic Sans MS" w:hAnsi="Comic Sans MS"/>
        </w:rPr>
        <w:t xml:space="preserve">All you have to do is insert the pins of building block 15 at the end of the module into the grooves of building block 15 at the entrance to the next module.</w:t>
      </w: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Experimental tasks</w:t>
      </w:r>
    </w:p>
    <w:p w14:paraId="593E3F93" w14:textId="616D2B99" w:rsidR="003F2FD1" w:rsidRDefault="00E754A5" w:rsidP="00887A8F">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How often do you have to turn the crank for the levers (both) to rotate once?</w:t>
      </w:r>
      <w:r>
        <w:rPr>
          <w:rFonts w:ascii="Comic Sans MS" w:hAnsi="Comic Sans MS"/>
        </w:rPr>
        <w:t xml:space="preserve"> </w:t>
      </w:r>
      <w:r>
        <w:rPr>
          <w:rFonts w:ascii="Comic Sans MS" w:hAnsi="Comic Sans MS"/>
        </w:rPr>
        <w:t xml:space="preserve">Try to describe what happens and why.</w:t>
      </w:r>
    </w:p>
    <w:p w14:paraId="342E73D6" w14:textId="51FE4BEC" w:rsidR="00194AE6" w:rsidRDefault="00194AE6" w:rsidP="00887A8F">
      <w:pPr>
        <w:spacing w:before="240"/>
        <w:ind w:left="567" w:hanging="567"/>
        <w:rPr>
          <w:rFonts w:ascii="Comic Sans MS" w:hAnsi="Comic Sans MS" w:cstheme="minorBidi"/>
        </w:rPr>
      </w:pPr>
      <w:r>
        <w:rPr>
          <w:rFonts w:ascii="Comic Sans MS" w:hAnsi="Comic Sans MS"/>
        </w:rPr>
        <w:tab/>
      </w:r>
      <w:r>
        <w:rPr>
          <w:rFonts w:ascii="Comic Sans MS" w:hAnsi="Comic Sans MS"/>
        </w:rPr>
        <w:t xml:space="preserve">Tip: the small black gear wheel has 10 teeth and the red gear wheel has 20.</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A07839F" w14:textId="76BD336E" w:rsidR="006C3991"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BEBB30D" w14:textId="77777777" w:rsidR="00194AE6" w:rsidRDefault="00194AE6" w:rsidP="00194AE6">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EED2C7" w14:textId="77777777" w:rsidR="00194AE6" w:rsidRDefault="00194AE6" w:rsidP="006C3991">
      <w:pPr>
        <w:spacing w:before="240" w:line="360" w:lineRule="auto"/>
        <w:jc w:val="left"/>
        <w:rPr>
          <w:rFonts w:ascii="Comic Sans MS" w:hAnsi="Comic Sans MS" w:cstheme="minorBidi"/>
        </w:rPr>
      </w:pPr>
    </w:p>
    <w:p w14:paraId="29946C56" w14:textId="4B547135"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How many balls can be lifted when the crank moves through one revolution?</w:t>
      </w:r>
      <w:r>
        <w:rPr>
          <w:rFonts w:ascii="Comic Sans MS" w:hAnsi="Comic Sans MS"/>
        </w:rPr>
        <w:t xml:space="preserve"> </w:t>
      </w:r>
      <w:r>
        <w:rPr>
          <w:rFonts w:ascii="Comic Sans MS" w:hAnsi="Comic Sans MS"/>
        </w:rPr>
        <w:t xml:space="preserve">Why do you not need two revolutions of the crank for one ball?</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20A83B9" w14:textId="77777777" w:rsidR="00194AE6" w:rsidRDefault="00194AE6" w:rsidP="00194AE6">
      <w:pPr>
        <w:spacing w:before="240" w:line="360" w:lineRule="auto"/>
        <w:ind w:left="1134" w:hanging="567"/>
        <w:rPr>
          <w:rFonts w:ascii="Comic Sans MS" w:hAnsi="Comic Sans MS" w:cstheme="minorBidi"/>
        </w:rPr>
      </w:pPr>
      <w:bookmarkStart w:id="1" w:name="_Hlk108438139"/>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Attachments</w:t>
      </w:r>
    </w:p>
    <w:p w14:paraId="2B9A8F04" w14:textId="38713240" w:rsidR="007635F1" w:rsidRDefault="00E85DB6" w:rsidP="007635F1">
      <w:pPr>
        <w:pStyle w:val="berschrift1"/>
        <w:rPr>
          <w:rFonts w:ascii="Comic Sans MS" w:hAnsi="Comic Sans MS"/>
        </w:rPr>
      </w:pPr>
      <w:r>
        <w:rPr>
          <w:rFonts w:ascii="Comic Sans MS" w:hAnsi="Comic Sans MS"/>
        </w:rPr>
        <w:t xml:space="preserve">Ball passing 1 - Rotary lever</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Supplementary material</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Table tennis balls</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Further information</w:t>
      </w:r>
    </w:p>
    <w:bookmarkEnd w:id="2"/>
    <w:p w14:paraId="47018A27" w14:textId="40C41B3A" w:rsidR="00BE0508" w:rsidRPr="00E85DB6" w:rsidRDefault="00835E19" w:rsidP="00E85DB6">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Gear</w:t>
        </w:r>
      </w:hyperlink>
      <w:bookmarkEnd w:id="1"/>
      <w:bookmarkEnd w:id="3"/>
    </w:p>
    <w:sectPr w:rsidR="00BE0508" w:rsidRPr="00E85DB6"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Simple Machines </w:t>
    </w:r>
    <w:bookmarkEnd w:id="4"/>
    <w:r>
      <w:t xml:space="preserve">– </w:t>
    </w:r>
    <w:bookmarkEnd w:id="5"/>
    <w:r>
      <w:t xml:space="preserve">Primary level</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6594083">
    <w:abstractNumId w:val="25"/>
  </w:num>
  <w:num w:numId="2" w16cid:durableId="1298603911">
    <w:abstractNumId w:val="10"/>
  </w:num>
  <w:num w:numId="3" w16cid:durableId="664549756">
    <w:abstractNumId w:val="10"/>
  </w:num>
  <w:num w:numId="4" w16cid:durableId="2048020187">
    <w:abstractNumId w:val="10"/>
  </w:num>
  <w:num w:numId="5" w16cid:durableId="1009410057">
    <w:abstractNumId w:val="10"/>
  </w:num>
  <w:num w:numId="6" w16cid:durableId="1732073223">
    <w:abstractNumId w:val="10"/>
  </w:num>
  <w:num w:numId="7" w16cid:durableId="1241791516">
    <w:abstractNumId w:val="10"/>
  </w:num>
  <w:num w:numId="8" w16cid:durableId="1751585861">
    <w:abstractNumId w:val="10"/>
  </w:num>
  <w:num w:numId="9" w16cid:durableId="434903797">
    <w:abstractNumId w:val="10"/>
  </w:num>
  <w:num w:numId="10" w16cid:durableId="883836135">
    <w:abstractNumId w:val="10"/>
  </w:num>
  <w:num w:numId="11" w16cid:durableId="364713985">
    <w:abstractNumId w:val="14"/>
  </w:num>
  <w:num w:numId="12" w16cid:durableId="1050811774">
    <w:abstractNumId w:val="31"/>
  </w:num>
  <w:num w:numId="13" w16cid:durableId="1087310132">
    <w:abstractNumId w:val="13"/>
  </w:num>
  <w:num w:numId="14" w16cid:durableId="237447947">
    <w:abstractNumId w:val="36"/>
  </w:num>
  <w:num w:numId="15" w16cid:durableId="2033530677">
    <w:abstractNumId w:val="18"/>
  </w:num>
  <w:num w:numId="16" w16cid:durableId="1476022560">
    <w:abstractNumId w:val="16"/>
  </w:num>
  <w:num w:numId="17" w16cid:durableId="107968527">
    <w:abstractNumId w:val="17"/>
  </w:num>
  <w:num w:numId="18" w16cid:durableId="1476413882">
    <w:abstractNumId w:val="19"/>
  </w:num>
  <w:num w:numId="19" w16cid:durableId="403913077">
    <w:abstractNumId w:val="34"/>
  </w:num>
  <w:num w:numId="20" w16cid:durableId="2086955515">
    <w:abstractNumId w:val="29"/>
  </w:num>
  <w:num w:numId="21" w16cid:durableId="1177190181">
    <w:abstractNumId w:val="27"/>
  </w:num>
  <w:num w:numId="22" w16cid:durableId="1474713102">
    <w:abstractNumId w:val="20"/>
  </w:num>
  <w:num w:numId="23" w16cid:durableId="2033606967">
    <w:abstractNumId w:val="22"/>
  </w:num>
  <w:num w:numId="24" w16cid:durableId="1125463597">
    <w:abstractNumId w:val="21"/>
  </w:num>
  <w:num w:numId="25" w16cid:durableId="1869249670">
    <w:abstractNumId w:val="26"/>
  </w:num>
  <w:num w:numId="26" w16cid:durableId="621031613">
    <w:abstractNumId w:val="33"/>
  </w:num>
  <w:num w:numId="27" w16cid:durableId="909313208">
    <w:abstractNumId w:val="9"/>
  </w:num>
  <w:num w:numId="28" w16cid:durableId="668019164">
    <w:abstractNumId w:val="7"/>
  </w:num>
  <w:num w:numId="29" w16cid:durableId="1062676239">
    <w:abstractNumId w:val="6"/>
  </w:num>
  <w:num w:numId="30" w16cid:durableId="643268461">
    <w:abstractNumId w:val="5"/>
  </w:num>
  <w:num w:numId="31" w16cid:durableId="673803234">
    <w:abstractNumId w:val="4"/>
  </w:num>
  <w:num w:numId="32" w16cid:durableId="2079745168">
    <w:abstractNumId w:val="8"/>
  </w:num>
  <w:num w:numId="33" w16cid:durableId="731463176">
    <w:abstractNumId w:val="3"/>
  </w:num>
  <w:num w:numId="34" w16cid:durableId="1553346700">
    <w:abstractNumId w:val="2"/>
  </w:num>
  <w:num w:numId="35" w16cid:durableId="987973731">
    <w:abstractNumId w:val="1"/>
  </w:num>
  <w:num w:numId="36" w16cid:durableId="906770504">
    <w:abstractNumId w:val="0"/>
  </w:num>
  <w:num w:numId="37" w16cid:durableId="1911111891">
    <w:abstractNumId w:val="12"/>
  </w:num>
  <w:num w:numId="38" w16cid:durableId="1176504171">
    <w:abstractNumId w:val="24"/>
  </w:num>
  <w:num w:numId="39" w16cid:durableId="1135686165">
    <w:abstractNumId w:val="30"/>
  </w:num>
  <w:num w:numId="40" w16cid:durableId="22635516">
    <w:abstractNumId w:val="32"/>
  </w:num>
  <w:num w:numId="41" w16cid:durableId="1568225060">
    <w:abstractNumId w:val="15"/>
  </w:num>
  <w:num w:numId="42" w16cid:durableId="631904833">
    <w:abstractNumId w:val="11"/>
  </w:num>
  <w:num w:numId="43" w16cid:durableId="44259609">
    <w:abstractNumId w:val="28"/>
  </w:num>
  <w:num w:numId="44" w16cid:durableId="1931892531">
    <w:abstractNumId w:val="23"/>
  </w:num>
  <w:num w:numId="45" w16cid:durableId="709694199">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130B"/>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C2A"/>
    <w:rsid w:val="001D5676"/>
    <w:rsid w:val="001D69C8"/>
    <w:rsid w:val="001E002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34E2"/>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B3C"/>
    <w:rsid w:val="003E4682"/>
    <w:rsid w:val="003E6967"/>
    <w:rsid w:val="003E72D3"/>
    <w:rsid w:val="003F2FD1"/>
    <w:rsid w:val="003F4669"/>
    <w:rsid w:val="003F4A96"/>
    <w:rsid w:val="003F7333"/>
    <w:rsid w:val="004012C1"/>
    <w:rsid w:val="00402B03"/>
    <w:rsid w:val="00404B71"/>
    <w:rsid w:val="00405773"/>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1BBF"/>
    <w:rsid w:val="0069383D"/>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712"/>
    <w:rsid w:val="008E09EC"/>
    <w:rsid w:val="008E2515"/>
    <w:rsid w:val="008E2C4A"/>
    <w:rsid w:val="008E43BD"/>
    <w:rsid w:val="008F1C46"/>
    <w:rsid w:val="008F1EBB"/>
    <w:rsid w:val="008F3397"/>
    <w:rsid w:val="008F33A0"/>
    <w:rsid w:val="00904A63"/>
    <w:rsid w:val="009062B0"/>
    <w:rsid w:val="00906F27"/>
    <w:rsid w:val="009070DC"/>
    <w:rsid w:val="009120D3"/>
    <w:rsid w:val="009203DC"/>
    <w:rsid w:val="00920B24"/>
    <w:rsid w:val="009229B4"/>
    <w:rsid w:val="00925E4F"/>
    <w:rsid w:val="00930201"/>
    <w:rsid w:val="0093224F"/>
    <w:rsid w:val="00932D8C"/>
    <w:rsid w:val="009373E1"/>
    <w:rsid w:val="00937B5D"/>
    <w:rsid w:val="00942F32"/>
    <w:rsid w:val="00945DA2"/>
    <w:rsid w:val="00945F8D"/>
    <w:rsid w:val="00946EE1"/>
    <w:rsid w:val="00952B09"/>
    <w:rsid w:val="0095317A"/>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668"/>
    <w:rsid w:val="00E81DF1"/>
    <w:rsid w:val="00E8260F"/>
    <w:rsid w:val="00E82918"/>
    <w:rsid w:val="00E85DB6"/>
    <w:rsid w:val="00E8709C"/>
    <w:rsid w:val="00E95820"/>
    <w:rsid w:val="00E96821"/>
    <w:rsid w:val="00EA192A"/>
    <w:rsid w:val="00EA3AD3"/>
    <w:rsid w:val="00EA7454"/>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405773"/>
    <w:rPr>
      <w:sz w:val="16"/>
      <w:szCs w:val="16"/>
    </w:rPr>
  </w:style>
  <w:style w:type="paragraph" w:styleId="Kommentartext">
    <w:name w:val="annotation text"/>
    <w:basedOn w:val="Standard"/>
    <w:link w:val="KommentartextZchn"/>
    <w:rsid w:val="00405773"/>
    <w:rPr>
      <w:sz w:val="20"/>
    </w:rPr>
  </w:style>
  <w:style w:type="character" w:customStyle="1" w:styleId="KommentartextZchn">
    <w:name w:val="Kommentartext Zchn"/>
    <w:basedOn w:val="Absatz-Standardschriftart"/>
    <w:link w:val="Kommentartext"/>
    <w:rsid w:val="00405773"/>
  </w:style>
  <w:style w:type="paragraph" w:styleId="Kommentarthema">
    <w:name w:val="annotation subject"/>
    <w:basedOn w:val="Kommentartext"/>
    <w:next w:val="Kommentartext"/>
    <w:link w:val="KommentarthemaZchn"/>
    <w:semiHidden/>
    <w:unhideWhenUsed/>
    <w:rsid w:val="00405773"/>
    <w:rPr>
      <w:b/>
      <w:bCs/>
    </w:rPr>
  </w:style>
  <w:style w:type="character" w:customStyle="1" w:styleId="KommentarthemaZchn">
    <w:name w:val="Kommentarthema Zchn"/>
    <w:basedOn w:val="KommentartextZchn"/>
    <w:link w:val="Kommentarthema"/>
    <w:semiHidden/>
    <w:rsid w:val="00405773"/>
    <w:rPr>
      <w:b/>
      <w:bCs/>
    </w:rPr>
  </w:style>
  <w:style w:type="paragraph" w:styleId="berarbeitung">
    <w:name w:val="Revision"/>
    <w:hidden/>
    <w:uiPriority w:val="99"/>
    <w:semiHidden/>
    <w:rsid w:val="0002130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n.wikipedia.org/wiki/Gea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CEC65F-3EFA-450A-9B09-E574B3DA1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226</Words>
  <Characters>1971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2193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2021-08-19T17:10:00Z</cp:lastPrinted>
  <dcterms:created xsi:type="dcterms:W3CDTF">2022-07-19T13:02:00Z</dcterms:created>
  <dcterms:modified xsi:type="dcterms:W3CDTF">2022-07-19T13:02:00Z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