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0B74D9BF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Folha de soluções Modelo 10</w:t>
      </w:r>
    </w:p>
    <w:p w14:paraId="40BDF942" w14:textId="2A0AEF4C" w:rsidR="0029280F" w:rsidRDefault="00C4091D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Transferência de Bola 4 – Alimentação Linear</w:t>
      </w:r>
    </w:p>
    <w:p w14:paraId="5C12E88E" w14:textId="70DF7A79" w:rsidR="00ED47BC" w:rsidRPr="00ED47BC" w:rsidRDefault="00ED47BC" w:rsidP="00ED47BC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Tarefa de construção</w:t>
      </w:r>
    </w:p>
    <w:p w14:paraId="43C453A6" w14:textId="0E70519C" w:rsidR="00ED47BC" w:rsidRDefault="00ED47BC" w:rsidP="00D47CB0">
      <w:pPr>
        <w:rPr>
          <w:rFonts w:ascii="Comic Sans MS" w:hAnsi="Comic Sans MS"/>
        </w:rPr>
      </w:pPr>
    </w:p>
    <w:p w14:paraId="23F5E63F" w14:textId="5C530619" w:rsidR="00ED47BC" w:rsidRDefault="00B723DF" w:rsidP="00D47CB0">
      <w:pPr>
        <w:rPr>
          <w:rFonts w:ascii="Comic Sans MS" w:hAnsi="Comic Sans MS"/>
        </w:rPr>
      </w:pPr>
      <w:r>
        <w:drawing>
          <wp:inline distT="0" distB="0" distL="0" distR="0" wp14:anchorId="0A738BEE" wp14:editId="32ED8381">
            <wp:extent cx="3286125" cy="2764822"/>
            <wp:effectExtent l="0" t="0" r="0" b="0"/>
            <wp:docPr id="3" name="Grafik 3" descr="Ein Bild, das Text, LEGO,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Text, LEGO, Spielzeug enthält.&#10;&#10;Automatisch generierte Beschreibu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93817" cy="2771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</w:p>
    <w:p w14:paraId="781DE5CA" w14:textId="4585517E" w:rsidR="00B723DF" w:rsidRDefault="00B723DF" w:rsidP="00D47CB0">
      <w:pPr>
        <w:rPr>
          <w:rFonts w:ascii="Comic Sans MS" w:hAnsi="Comic Sans MS"/>
        </w:rPr>
      </w:pPr>
      <w:r>
        <w:drawing>
          <wp:inline distT="0" distB="0" distL="0" distR="0" wp14:anchorId="2694192E" wp14:editId="79E367ED">
            <wp:extent cx="3305175" cy="2738220"/>
            <wp:effectExtent l="0" t="0" r="0" b="5080"/>
            <wp:docPr id="5" name="Grafik 5" descr="Ein Bild, das Text, Spielzeug, LEGO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Text, Spielzeug, LEGO enthält.&#10;&#10;Automatisch generierte Beschreibu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19150" cy="2749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CDFEC6" w14:textId="70A2EB76" w:rsidR="00663900" w:rsidRPr="00D47CB0" w:rsidRDefault="00663900" w:rsidP="00D47CB0">
      <w:pPr>
        <w:rPr>
          <w:rFonts w:ascii="Comic Sans MS" w:hAnsi="Comic Sans MS"/>
        </w:rPr>
      </w:pPr>
    </w:p>
    <w:p w14:paraId="44C4FF57" w14:textId="6E0FA099" w:rsidR="008B4844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Tarefas temáticas</w:t>
      </w:r>
    </w:p>
    <w:p w14:paraId="108F4132" w14:textId="2F788DE8" w:rsidR="00BF11C6" w:rsidRDefault="00CA552D" w:rsidP="00CA552D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O suporte estático 45 age como uma mola aqui.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É "mantido" pelo conector rotativo 15 e de repente liberado.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Como resultado, a barra em S no final da pista bate na bola de ping-pong de baixo e a joga para cima.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 tudo tiver sido bem ajustado, a bola é jogada de forma confiável sobre o monte sem sair da pista.</w:t>
      </w:r>
    </w:p>
    <w:p w14:paraId="531F0A5E" w14:textId="77777777" w:rsidR="00CC54C1" w:rsidRPr="00663900" w:rsidRDefault="00CC54C1" w:rsidP="00CC54C1">
      <w:pPr>
        <w:pStyle w:val="Listenabsatz"/>
        <w:ind w:left="0"/>
        <w:rPr>
          <w:rFonts w:ascii="Comic Sans MS" w:hAnsi="Comic Sans MS"/>
        </w:rPr>
      </w:pPr>
    </w:p>
    <w:p w14:paraId="703C2095" w14:textId="456163AE" w:rsidR="00663900" w:rsidRDefault="00CC54C1" w:rsidP="00CC54C1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Os modelos propostos podem e também devem ser modificados ou complementados por construções completamente novas.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único pré-requisito para isso é que a atenção seja dada às chamadas interfaces de novos módulos para que eles também possam ser acoplado uns aos outros.</w:t>
      </w:r>
    </w:p>
    <w:p w14:paraId="1D3DAD8C" w14:textId="1CA0315B" w:rsidR="0029280F" w:rsidRPr="00A1444B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Tarefas experimentais</w:t>
      </w:r>
    </w:p>
    <w:p w14:paraId="7ED13AC2" w14:textId="493DBF64" w:rsidR="00BC4D4D" w:rsidRDefault="009F6269" w:rsidP="009F6269">
      <w:pPr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Uma rotação da manivela leva a um movimento para cima e para baixo do elevador.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Portanto, uma bola de ping-pong pode ser levantada com uma virada de manivela.</w:t>
      </w:r>
    </w:p>
    <w:p w14:paraId="4B3926A2" w14:textId="685CD136" w:rsidR="008166AB" w:rsidRPr="008166AB" w:rsidRDefault="00136C8D" w:rsidP="008166AB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Se a manivela for girada uniforme e rapidamente, o movimento para cima e para baixo </w:t>
      </w:r>
      <w:r>
        <w:rPr>
          <w:b/>
          <w:rFonts w:ascii="Comic Sans MS" w:hAnsi="Comic Sans MS"/>
        </w:rPr>
        <w:t xml:space="preserve">não é igualmente rápido</w:t>
      </w:r>
      <w:r>
        <w:rPr>
          <w:rFonts w:ascii="Comic Sans MS" w:hAnsi="Comic Sans MS"/>
        </w:rPr>
        <w:t xml:space="preserve">.</w:t>
      </w:r>
    </w:p>
    <w:p w14:paraId="6A8BED6A" w14:textId="45340781" w:rsidR="008166AB" w:rsidRPr="008166AB" w:rsidRDefault="008166AB" w:rsidP="008166AB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O movimento é sempre mais lento quando o segundo eixo preso na engrenagem Z30 está na frente (em direção à entrada do modelo).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É mais rápido quando o eixo Z30 está voltado para trás (para a saída do modelo).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eixo no Z30 está então mais próximo do eixo de rotação do suporte agindo como alavanca.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alavanca traduz, portanto, o movimento do eixo no Z30 em um movimento mais rápido na extremidade da alavanca (ao levantar).</w:t>
      </w:r>
    </w:p>
    <w:p w14:paraId="151FF02D" w14:textId="3D24BEBC" w:rsidR="008166AB" w:rsidRPr="00C075E1" w:rsidRDefault="008166AB" w:rsidP="00C075E1">
      <w:pPr>
        <w:ind w:left="709"/>
        <w:rPr>
          <w:rFonts w:ascii="Comic Sans MS" w:hAnsi="Comic Sans MS"/>
        </w:rPr>
      </w:pPr>
      <w:r>
        <w:rPr>
          <w:rFonts w:ascii="Comic Sans MS" w:hAnsi="Comic Sans MS"/>
        </w:rPr>
        <w:t xml:space="preserve">Dependendo da direção em que a manivela é girada, este pode ser o movimento para cima ou para baixo.</w:t>
      </w:r>
    </w:p>
    <w:p w14:paraId="67979464" w14:textId="77777777" w:rsidR="008166AB" w:rsidRPr="008166AB" w:rsidRDefault="008166AB" w:rsidP="008166AB">
      <w:pPr>
        <w:ind w:left="360"/>
        <w:rPr>
          <w:rFonts w:ascii="Comic Sans MS" w:hAnsi="Comic Sans MS"/>
        </w:rPr>
      </w:pPr>
    </w:p>
    <w:p w14:paraId="054D9AB6" w14:textId="77777777" w:rsidR="008166AB" w:rsidRPr="008166AB" w:rsidRDefault="008166AB" w:rsidP="008166AB">
      <w:pPr>
        <w:ind w:left="709" w:hanging="709"/>
        <w:rPr>
          <w:b/>
          <w:bCs/>
          <w:rFonts w:ascii="Comic Sans MS" w:hAnsi="Comic Sans MS"/>
        </w:rPr>
      </w:pPr>
      <w:r>
        <w:rPr>
          <w:b/>
          <w:rFonts w:ascii="Comic Sans MS" w:hAnsi="Comic Sans MS"/>
        </w:rPr>
        <w:t xml:space="preserve">Portanto, aplica-se este modelo:</w:t>
      </w:r>
    </w:p>
    <w:p w14:paraId="0D34D99D" w14:textId="77777777" w:rsidR="008166AB" w:rsidRPr="008166AB" w:rsidRDefault="008166AB" w:rsidP="008166AB">
      <w:pPr>
        <w:ind w:left="1418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a)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Quando a manivela é girada no sentido horário (para a direita), o movimento para cima é o mais lento e o movimento para baixo é o mais rápido.</w:t>
      </w:r>
    </w:p>
    <w:p w14:paraId="0CC6BCBA" w14:textId="494FC116" w:rsidR="00671210" w:rsidRPr="00EA192A" w:rsidRDefault="008166AB" w:rsidP="00A23C46">
      <w:pPr>
        <w:ind w:left="1418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b)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Se a manivela for virada para a esquerda, ela vai mais rápido (e ligeiramente mais pesado) para cima e para baixo mais lento.</w:t>
      </w:r>
      <w:r>
        <w:rPr>
          <w:rFonts w:ascii="Comic Sans MS" w:hAnsi="Comic Sans MS"/>
        </w:rPr>
        <w:br w:type="page"/>
      </w:r>
    </w:p>
    <w:p w14:paraId="3F42D54E" w14:textId="77777777" w:rsidR="00671210" w:rsidRPr="00EA192A" w:rsidRDefault="00671210" w:rsidP="00671210">
      <w:pPr>
        <w:pStyle w:val="Kategorie"/>
        <w:rPr>
          <w:rFonts w:ascii="Comic Sans MS" w:hAnsi="Comic Sans MS"/>
        </w:rPr>
      </w:pPr>
      <w:bookmarkStart w:id="0" w:name="_Hlk108169388"/>
      <w:r>
        <w:rPr>
          <w:sz w:val="32"/>
          <w:rFonts w:ascii="Comic Sans MS" w:hAnsi="Comic Sans MS"/>
        </w:rPr>
        <w:t xml:space="preserve">Sistemas</w:t>
      </w:r>
    </w:p>
    <w:p w14:paraId="01FDF1D9" w14:textId="2CEB0A2A" w:rsidR="00671210" w:rsidRDefault="00C4091D" w:rsidP="00671210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Transferência de Bola - Alimentação Linear</w:t>
      </w:r>
    </w:p>
    <w:bookmarkEnd w:id="0"/>
    <w:p w14:paraId="277E9147" w14:textId="77777777" w:rsidR="002169CF" w:rsidRPr="00835E19" w:rsidRDefault="002169CF" w:rsidP="002169C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Material suplementar</w:t>
      </w:r>
    </w:p>
    <w:p w14:paraId="3D9807DE" w14:textId="77777777" w:rsidR="002169CF" w:rsidRPr="00E85DB6" w:rsidRDefault="002169CF" w:rsidP="002169CF">
      <w:pPr>
        <w:pStyle w:val="Listenabsatz"/>
        <w:numPr>
          <w:ilvl w:val="0"/>
          <w:numId w:val="38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Bolas de ping-pong</w:t>
      </w:r>
    </w:p>
    <w:p w14:paraId="0C729689" w14:textId="77777777" w:rsidR="002169CF" w:rsidRPr="00835E19" w:rsidRDefault="002169CF" w:rsidP="002169CF">
      <w:pPr>
        <w:rPr>
          <w:rFonts w:ascii="Comic Sans MS" w:hAnsi="Comic Sans MS"/>
        </w:rPr>
      </w:pPr>
    </w:p>
    <w:p w14:paraId="2305B2CE" w14:textId="77777777" w:rsidR="002169CF" w:rsidRPr="00EA192A" w:rsidRDefault="002169CF" w:rsidP="002169C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Informações adicionais</w:t>
      </w:r>
    </w:p>
    <w:p w14:paraId="7351E909" w14:textId="694DA9A0" w:rsidR="002169CF" w:rsidRPr="00B723DF" w:rsidRDefault="00B723DF" w:rsidP="00B723DF">
      <w:pPr>
        <w:pStyle w:val="Literatur"/>
        <w:rPr>
          <w:i/>
          <w:rFonts w:ascii="Comic Sans MS" w:hAnsi="Comic Sans MS"/>
        </w:rPr>
      </w:pPr>
      <w:bookmarkStart w:id="1" w:name="_Hlk108453332"/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2" w:history="1">
        <w:r>
          <w:rPr>
            <w:rStyle w:val="Hyperlink"/>
            <w:i/>
            <w:rFonts w:ascii="Comic Sans MS" w:hAnsi="Comic Sans MS"/>
          </w:rPr>
          <w:t xml:space="preserve">Guia deslizante</w:t>
        </w:r>
      </w:hyperlink>
      <w:r>
        <w:rPr>
          <w:i/>
          <w:rFonts w:ascii="Comic Sans MS" w:hAnsi="Comic Sans MS"/>
        </w:rPr>
        <w:t xml:space="preserve">.</w:t>
      </w:r>
      <w:bookmarkEnd w:id="1"/>
    </w:p>
    <w:sectPr w:rsidR="002169CF" w:rsidRPr="00B723DF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5EC00" w14:textId="77777777" w:rsidR="005F5FFE" w:rsidRDefault="005F5FFE">
      <w:r>
        <w:separator/>
      </w:r>
    </w:p>
  </w:endnote>
  <w:endnote w:type="continuationSeparator" w:id="0">
    <w:p w14:paraId="6F8CB9B8" w14:textId="77777777" w:rsidR="005F5FFE" w:rsidRDefault="005F5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15182" w14:textId="77777777" w:rsidR="005F5FFE" w:rsidRDefault="005F5FFE">
      <w:r>
        <w:separator/>
      </w:r>
    </w:p>
  </w:footnote>
  <w:footnote w:type="continuationSeparator" w:id="0">
    <w:p w14:paraId="6314860E" w14:textId="77777777" w:rsidR="005F5FFE" w:rsidRDefault="005F5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6D296903" w:rsidR="008F1C46" w:rsidRPr="00072A78" w:rsidRDefault="009A292F">
    <w:pPr>
      <w:pStyle w:val="Kopfzeile"/>
    </w:pPr>
    <w:r>
      <w:t xml:space="preserve">Conjunto de classe </w:t>
    </w: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2" w:name="_Hlk81998285"/>
    <w:bookmarkStart w:id="3" w:name="_Hlk103252460"/>
    <w:r>
      <w:t xml:space="preserve">Máquinas simples </w:t>
    </w:r>
    <w:bookmarkEnd w:id="2"/>
    <w:r>
      <w:t xml:space="preserve">– </w:t>
    </w:r>
    <w:bookmarkEnd w:id="3"/>
    <w:r>
      <w:t xml:space="preserve">Nível Primário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F004E9"/>
    <w:multiLevelType w:val="hybridMultilevel"/>
    <w:tmpl w:val="EACAEAEC"/>
    <w:lvl w:ilvl="0" w:tplc="66124F6A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FE3A7F"/>
    <w:multiLevelType w:val="hybridMultilevel"/>
    <w:tmpl w:val="D5A4A0D4"/>
    <w:lvl w:ilvl="0" w:tplc="F2507688">
      <w:start w:val="1"/>
      <w:numFmt w:val="bullet"/>
      <w:lvlText w:val=""/>
      <w:lvlJc w:val="left"/>
      <w:pPr>
        <w:ind w:left="1065" w:hanging="705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44735552">
    <w:abstractNumId w:val="22"/>
  </w:num>
  <w:num w:numId="2" w16cid:durableId="1483622441">
    <w:abstractNumId w:val="10"/>
  </w:num>
  <w:num w:numId="3" w16cid:durableId="1553035558">
    <w:abstractNumId w:val="10"/>
  </w:num>
  <w:num w:numId="4" w16cid:durableId="811823446">
    <w:abstractNumId w:val="10"/>
  </w:num>
  <w:num w:numId="5" w16cid:durableId="627518360">
    <w:abstractNumId w:val="10"/>
  </w:num>
  <w:num w:numId="6" w16cid:durableId="117309525">
    <w:abstractNumId w:val="10"/>
  </w:num>
  <w:num w:numId="7" w16cid:durableId="943728124">
    <w:abstractNumId w:val="10"/>
  </w:num>
  <w:num w:numId="8" w16cid:durableId="1194222069">
    <w:abstractNumId w:val="10"/>
  </w:num>
  <w:num w:numId="9" w16cid:durableId="471101024">
    <w:abstractNumId w:val="10"/>
  </w:num>
  <w:num w:numId="10" w16cid:durableId="1223716931">
    <w:abstractNumId w:val="10"/>
  </w:num>
  <w:num w:numId="11" w16cid:durableId="1790389855">
    <w:abstractNumId w:val="13"/>
  </w:num>
  <w:num w:numId="12" w16cid:durableId="1783067478">
    <w:abstractNumId w:val="26"/>
  </w:num>
  <w:num w:numId="13" w16cid:durableId="375590351">
    <w:abstractNumId w:val="12"/>
  </w:num>
  <w:num w:numId="14" w16cid:durableId="267083545">
    <w:abstractNumId w:val="31"/>
  </w:num>
  <w:num w:numId="15" w16cid:durableId="561598941">
    <w:abstractNumId w:val="17"/>
  </w:num>
  <w:num w:numId="16" w16cid:durableId="2084720169">
    <w:abstractNumId w:val="15"/>
  </w:num>
  <w:num w:numId="17" w16cid:durableId="442264799">
    <w:abstractNumId w:val="16"/>
  </w:num>
  <w:num w:numId="18" w16cid:durableId="952714920">
    <w:abstractNumId w:val="18"/>
  </w:num>
  <w:num w:numId="19" w16cid:durableId="1215578790">
    <w:abstractNumId w:val="29"/>
  </w:num>
  <w:num w:numId="20" w16cid:durableId="87117694">
    <w:abstractNumId w:val="25"/>
  </w:num>
  <w:num w:numId="21" w16cid:durableId="1766030432">
    <w:abstractNumId w:val="24"/>
  </w:num>
  <w:num w:numId="22" w16cid:durableId="121731079">
    <w:abstractNumId w:val="19"/>
  </w:num>
  <w:num w:numId="23" w16cid:durableId="1621834705">
    <w:abstractNumId w:val="21"/>
  </w:num>
  <w:num w:numId="24" w16cid:durableId="917253605">
    <w:abstractNumId w:val="20"/>
  </w:num>
  <w:num w:numId="25" w16cid:durableId="1069036804">
    <w:abstractNumId w:val="23"/>
  </w:num>
  <w:num w:numId="26" w16cid:durableId="756249009">
    <w:abstractNumId w:val="28"/>
  </w:num>
  <w:num w:numId="27" w16cid:durableId="1364206578">
    <w:abstractNumId w:val="9"/>
  </w:num>
  <w:num w:numId="28" w16cid:durableId="482282530">
    <w:abstractNumId w:val="7"/>
  </w:num>
  <w:num w:numId="29" w16cid:durableId="420687878">
    <w:abstractNumId w:val="6"/>
  </w:num>
  <w:num w:numId="30" w16cid:durableId="240607668">
    <w:abstractNumId w:val="5"/>
  </w:num>
  <w:num w:numId="31" w16cid:durableId="832256358">
    <w:abstractNumId w:val="4"/>
  </w:num>
  <w:num w:numId="32" w16cid:durableId="1542396250">
    <w:abstractNumId w:val="8"/>
  </w:num>
  <w:num w:numId="33" w16cid:durableId="255015366">
    <w:abstractNumId w:val="3"/>
  </w:num>
  <w:num w:numId="34" w16cid:durableId="1498499113">
    <w:abstractNumId w:val="2"/>
  </w:num>
  <w:num w:numId="35" w16cid:durableId="998583103">
    <w:abstractNumId w:val="1"/>
  </w:num>
  <w:num w:numId="36" w16cid:durableId="999039545">
    <w:abstractNumId w:val="0"/>
  </w:num>
  <w:num w:numId="37" w16cid:durableId="274682035">
    <w:abstractNumId w:val="11"/>
  </w:num>
  <w:num w:numId="38" w16cid:durableId="962544626">
    <w:abstractNumId w:val="30"/>
  </w:num>
  <w:num w:numId="39" w16cid:durableId="1798136822">
    <w:abstractNumId w:val="14"/>
  </w:num>
  <w:num w:numId="40" w16cid:durableId="1823236437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50D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342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03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0892"/>
    <w:rsid w:val="00111235"/>
    <w:rsid w:val="00115F2E"/>
    <w:rsid w:val="001225A6"/>
    <w:rsid w:val="0012561E"/>
    <w:rsid w:val="001278F5"/>
    <w:rsid w:val="00136823"/>
    <w:rsid w:val="00136C8D"/>
    <w:rsid w:val="001418C5"/>
    <w:rsid w:val="0014583C"/>
    <w:rsid w:val="00150FB2"/>
    <w:rsid w:val="00151176"/>
    <w:rsid w:val="00151FEB"/>
    <w:rsid w:val="001535D9"/>
    <w:rsid w:val="0015620C"/>
    <w:rsid w:val="00163927"/>
    <w:rsid w:val="00165F39"/>
    <w:rsid w:val="0017296D"/>
    <w:rsid w:val="00190988"/>
    <w:rsid w:val="0019251C"/>
    <w:rsid w:val="001934E9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E7E6D"/>
    <w:rsid w:val="001F17D2"/>
    <w:rsid w:val="001F4F66"/>
    <w:rsid w:val="001F769C"/>
    <w:rsid w:val="00201122"/>
    <w:rsid w:val="00204678"/>
    <w:rsid w:val="002046AD"/>
    <w:rsid w:val="00205E7E"/>
    <w:rsid w:val="002169CF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6660B"/>
    <w:rsid w:val="00271A2E"/>
    <w:rsid w:val="00272294"/>
    <w:rsid w:val="002727F5"/>
    <w:rsid w:val="00274DDA"/>
    <w:rsid w:val="00280175"/>
    <w:rsid w:val="00280D4B"/>
    <w:rsid w:val="00282294"/>
    <w:rsid w:val="00283275"/>
    <w:rsid w:val="002837C7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30A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1DF2"/>
    <w:rsid w:val="00352790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D55"/>
    <w:rsid w:val="00385F80"/>
    <w:rsid w:val="00385FA3"/>
    <w:rsid w:val="003937D3"/>
    <w:rsid w:val="0039403F"/>
    <w:rsid w:val="003A705F"/>
    <w:rsid w:val="003B0332"/>
    <w:rsid w:val="003C0D47"/>
    <w:rsid w:val="003C1EF0"/>
    <w:rsid w:val="003C382C"/>
    <w:rsid w:val="003D0688"/>
    <w:rsid w:val="003D3470"/>
    <w:rsid w:val="003D5BEC"/>
    <w:rsid w:val="003D6899"/>
    <w:rsid w:val="003E6967"/>
    <w:rsid w:val="003E72D3"/>
    <w:rsid w:val="003F3F4B"/>
    <w:rsid w:val="003F4669"/>
    <w:rsid w:val="003F4A96"/>
    <w:rsid w:val="003F58D3"/>
    <w:rsid w:val="003F7333"/>
    <w:rsid w:val="004012C1"/>
    <w:rsid w:val="00402B03"/>
    <w:rsid w:val="004049C9"/>
    <w:rsid w:val="00404B71"/>
    <w:rsid w:val="004063B6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5162"/>
    <w:rsid w:val="00476D4B"/>
    <w:rsid w:val="00482CE6"/>
    <w:rsid w:val="004875FF"/>
    <w:rsid w:val="00494F24"/>
    <w:rsid w:val="004A6F5B"/>
    <w:rsid w:val="004B2665"/>
    <w:rsid w:val="004B3797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27B5"/>
    <w:rsid w:val="00502A00"/>
    <w:rsid w:val="00503BD5"/>
    <w:rsid w:val="00514710"/>
    <w:rsid w:val="0053689F"/>
    <w:rsid w:val="005420BE"/>
    <w:rsid w:val="00542DE2"/>
    <w:rsid w:val="00543BE7"/>
    <w:rsid w:val="00543C89"/>
    <w:rsid w:val="00572720"/>
    <w:rsid w:val="00573ACB"/>
    <w:rsid w:val="005760D9"/>
    <w:rsid w:val="00576668"/>
    <w:rsid w:val="005771A4"/>
    <w:rsid w:val="00586044"/>
    <w:rsid w:val="0058647F"/>
    <w:rsid w:val="00591572"/>
    <w:rsid w:val="005940DF"/>
    <w:rsid w:val="00595245"/>
    <w:rsid w:val="005953A3"/>
    <w:rsid w:val="005A056E"/>
    <w:rsid w:val="005A1124"/>
    <w:rsid w:val="005A49AD"/>
    <w:rsid w:val="005A5578"/>
    <w:rsid w:val="005D2150"/>
    <w:rsid w:val="005D2CD9"/>
    <w:rsid w:val="005E26E2"/>
    <w:rsid w:val="005E45EB"/>
    <w:rsid w:val="005E4AE5"/>
    <w:rsid w:val="005E57C1"/>
    <w:rsid w:val="005F49A4"/>
    <w:rsid w:val="005F5FFE"/>
    <w:rsid w:val="005F6FD5"/>
    <w:rsid w:val="005F7EED"/>
    <w:rsid w:val="00604863"/>
    <w:rsid w:val="00604A88"/>
    <w:rsid w:val="0060774A"/>
    <w:rsid w:val="00607D77"/>
    <w:rsid w:val="00614741"/>
    <w:rsid w:val="006158A5"/>
    <w:rsid w:val="00617174"/>
    <w:rsid w:val="00617BB0"/>
    <w:rsid w:val="00631123"/>
    <w:rsid w:val="00631B87"/>
    <w:rsid w:val="00632C08"/>
    <w:rsid w:val="00633EF6"/>
    <w:rsid w:val="00643E62"/>
    <w:rsid w:val="006501CF"/>
    <w:rsid w:val="00653130"/>
    <w:rsid w:val="00660839"/>
    <w:rsid w:val="006618BE"/>
    <w:rsid w:val="00663900"/>
    <w:rsid w:val="006649E7"/>
    <w:rsid w:val="0066516A"/>
    <w:rsid w:val="006705D1"/>
    <w:rsid w:val="00671210"/>
    <w:rsid w:val="006732B5"/>
    <w:rsid w:val="006735F3"/>
    <w:rsid w:val="006850EA"/>
    <w:rsid w:val="00694B51"/>
    <w:rsid w:val="0069657F"/>
    <w:rsid w:val="006A277B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262"/>
    <w:rsid w:val="00713BC0"/>
    <w:rsid w:val="007155CD"/>
    <w:rsid w:val="00716839"/>
    <w:rsid w:val="00723191"/>
    <w:rsid w:val="00723672"/>
    <w:rsid w:val="00730B72"/>
    <w:rsid w:val="007326D0"/>
    <w:rsid w:val="00732E91"/>
    <w:rsid w:val="00737E99"/>
    <w:rsid w:val="00740F26"/>
    <w:rsid w:val="007414CA"/>
    <w:rsid w:val="00746124"/>
    <w:rsid w:val="00747754"/>
    <w:rsid w:val="00747C0E"/>
    <w:rsid w:val="007539BF"/>
    <w:rsid w:val="007568CA"/>
    <w:rsid w:val="007578C2"/>
    <w:rsid w:val="007603AA"/>
    <w:rsid w:val="00761589"/>
    <w:rsid w:val="007622A5"/>
    <w:rsid w:val="00776541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020F"/>
    <w:rsid w:val="007D590D"/>
    <w:rsid w:val="007E05F7"/>
    <w:rsid w:val="007E287E"/>
    <w:rsid w:val="007E3AA1"/>
    <w:rsid w:val="007E4E56"/>
    <w:rsid w:val="007E602B"/>
    <w:rsid w:val="007E7A52"/>
    <w:rsid w:val="007F41DA"/>
    <w:rsid w:val="007F59AA"/>
    <w:rsid w:val="008023D5"/>
    <w:rsid w:val="008058A1"/>
    <w:rsid w:val="00805C2F"/>
    <w:rsid w:val="0081210D"/>
    <w:rsid w:val="00815D8D"/>
    <w:rsid w:val="008166AB"/>
    <w:rsid w:val="00817D41"/>
    <w:rsid w:val="00820994"/>
    <w:rsid w:val="008313F9"/>
    <w:rsid w:val="008333A8"/>
    <w:rsid w:val="0083422C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C55"/>
    <w:rsid w:val="008608D1"/>
    <w:rsid w:val="00862DBE"/>
    <w:rsid w:val="00864063"/>
    <w:rsid w:val="008654A5"/>
    <w:rsid w:val="00867826"/>
    <w:rsid w:val="0087033F"/>
    <w:rsid w:val="00870EE6"/>
    <w:rsid w:val="00871348"/>
    <w:rsid w:val="00875C2B"/>
    <w:rsid w:val="0088445D"/>
    <w:rsid w:val="00885273"/>
    <w:rsid w:val="008908EB"/>
    <w:rsid w:val="0089202E"/>
    <w:rsid w:val="00893D00"/>
    <w:rsid w:val="008963B8"/>
    <w:rsid w:val="008A620F"/>
    <w:rsid w:val="008B0B31"/>
    <w:rsid w:val="008B4844"/>
    <w:rsid w:val="008B4946"/>
    <w:rsid w:val="008B63FA"/>
    <w:rsid w:val="008C0B61"/>
    <w:rsid w:val="008C3CAB"/>
    <w:rsid w:val="008D10E3"/>
    <w:rsid w:val="008D6712"/>
    <w:rsid w:val="008E2C4A"/>
    <w:rsid w:val="008E43BD"/>
    <w:rsid w:val="008E62DB"/>
    <w:rsid w:val="008F1C46"/>
    <w:rsid w:val="008F1EBB"/>
    <w:rsid w:val="008F3397"/>
    <w:rsid w:val="008F33A0"/>
    <w:rsid w:val="00904A63"/>
    <w:rsid w:val="009062B0"/>
    <w:rsid w:val="00906E2A"/>
    <w:rsid w:val="00906F27"/>
    <w:rsid w:val="009070DC"/>
    <w:rsid w:val="00917345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66BF6"/>
    <w:rsid w:val="00980F5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292F"/>
    <w:rsid w:val="009A4747"/>
    <w:rsid w:val="009A6161"/>
    <w:rsid w:val="009C354D"/>
    <w:rsid w:val="009C5256"/>
    <w:rsid w:val="009C52DC"/>
    <w:rsid w:val="009C68DF"/>
    <w:rsid w:val="009C6B9D"/>
    <w:rsid w:val="009C7355"/>
    <w:rsid w:val="009C75AA"/>
    <w:rsid w:val="009D00FE"/>
    <w:rsid w:val="009D0B27"/>
    <w:rsid w:val="009D4B29"/>
    <w:rsid w:val="009E6D4A"/>
    <w:rsid w:val="009F0679"/>
    <w:rsid w:val="009F1331"/>
    <w:rsid w:val="009F2AD7"/>
    <w:rsid w:val="009F6269"/>
    <w:rsid w:val="009F6E28"/>
    <w:rsid w:val="00A002BE"/>
    <w:rsid w:val="00A00A70"/>
    <w:rsid w:val="00A12AAB"/>
    <w:rsid w:val="00A1444B"/>
    <w:rsid w:val="00A15743"/>
    <w:rsid w:val="00A15C07"/>
    <w:rsid w:val="00A20AF5"/>
    <w:rsid w:val="00A23A00"/>
    <w:rsid w:val="00A23C46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3A9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4BCB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48F"/>
    <w:rsid w:val="00B658A1"/>
    <w:rsid w:val="00B65CFC"/>
    <w:rsid w:val="00B65E65"/>
    <w:rsid w:val="00B70D82"/>
    <w:rsid w:val="00B72106"/>
    <w:rsid w:val="00B723DF"/>
    <w:rsid w:val="00B76AD1"/>
    <w:rsid w:val="00B820A9"/>
    <w:rsid w:val="00B87F8B"/>
    <w:rsid w:val="00B9216B"/>
    <w:rsid w:val="00B92265"/>
    <w:rsid w:val="00B93F9E"/>
    <w:rsid w:val="00B95008"/>
    <w:rsid w:val="00BB0419"/>
    <w:rsid w:val="00BB3A6C"/>
    <w:rsid w:val="00BC2B50"/>
    <w:rsid w:val="00BC4D4D"/>
    <w:rsid w:val="00BC628D"/>
    <w:rsid w:val="00BC6850"/>
    <w:rsid w:val="00BD239F"/>
    <w:rsid w:val="00BD27A4"/>
    <w:rsid w:val="00BD40EC"/>
    <w:rsid w:val="00BE6B61"/>
    <w:rsid w:val="00BF11C6"/>
    <w:rsid w:val="00BF3430"/>
    <w:rsid w:val="00BF56BF"/>
    <w:rsid w:val="00BF665D"/>
    <w:rsid w:val="00BF6743"/>
    <w:rsid w:val="00C0157E"/>
    <w:rsid w:val="00C03CEB"/>
    <w:rsid w:val="00C075E1"/>
    <w:rsid w:val="00C112FA"/>
    <w:rsid w:val="00C11663"/>
    <w:rsid w:val="00C149DC"/>
    <w:rsid w:val="00C152B6"/>
    <w:rsid w:val="00C17812"/>
    <w:rsid w:val="00C17CA0"/>
    <w:rsid w:val="00C33987"/>
    <w:rsid w:val="00C35FA3"/>
    <w:rsid w:val="00C369FF"/>
    <w:rsid w:val="00C4091D"/>
    <w:rsid w:val="00C43AB6"/>
    <w:rsid w:val="00C51E9C"/>
    <w:rsid w:val="00C57DDE"/>
    <w:rsid w:val="00C62AC8"/>
    <w:rsid w:val="00C638FB"/>
    <w:rsid w:val="00C63E32"/>
    <w:rsid w:val="00C64AEF"/>
    <w:rsid w:val="00C66F6A"/>
    <w:rsid w:val="00C6762C"/>
    <w:rsid w:val="00C67E66"/>
    <w:rsid w:val="00C75EFC"/>
    <w:rsid w:val="00C76238"/>
    <w:rsid w:val="00C76E8D"/>
    <w:rsid w:val="00C77468"/>
    <w:rsid w:val="00C85E15"/>
    <w:rsid w:val="00C87168"/>
    <w:rsid w:val="00C917E8"/>
    <w:rsid w:val="00C923B1"/>
    <w:rsid w:val="00C92B65"/>
    <w:rsid w:val="00CA07C7"/>
    <w:rsid w:val="00CA1234"/>
    <w:rsid w:val="00CA31C2"/>
    <w:rsid w:val="00CA34F3"/>
    <w:rsid w:val="00CA552D"/>
    <w:rsid w:val="00CB1280"/>
    <w:rsid w:val="00CB28D8"/>
    <w:rsid w:val="00CB38F5"/>
    <w:rsid w:val="00CB7495"/>
    <w:rsid w:val="00CC2E37"/>
    <w:rsid w:val="00CC54C1"/>
    <w:rsid w:val="00CC6A12"/>
    <w:rsid w:val="00CC6F83"/>
    <w:rsid w:val="00CC72FA"/>
    <w:rsid w:val="00CD0A93"/>
    <w:rsid w:val="00CD17AC"/>
    <w:rsid w:val="00CD258D"/>
    <w:rsid w:val="00CD5D7E"/>
    <w:rsid w:val="00CE0EA7"/>
    <w:rsid w:val="00CE1A3F"/>
    <w:rsid w:val="00CE1DBA"/>
    <w:rsid w:val="00CF021F"/>
    <w:rsid w:val="00CF16CE"/>
    <w:rsid w:val="00CF31E7"/>
    <w:rsid w:val="00CF5EF7"/>
    <w:rsid w:val="00CF6149"/>
    <w:rsid w:val="00D01E7E"/>
    <w:rsid w:val="00D038C5"/>
    <w:rsid w:val="00D1444B"/>
    <w:rsid w:val="00D247B8"/>
    <w:rsid w:val="00D462A8"/>
    <w:rsid w:val="00D47CB0"/>
    <w:rsid w:val="00D511D3"/>
    <w:rsid w:val="00D51873"/>
    <w:rsid w:val="00D603E0"/>
    <w:rsid w:val="00D6676D"/>
    <w:rsid w:val="00D75F19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4AED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31441"/>
    <w:rsid w:val="00E43751"/>
    <w:rsid w:val="00E43C39"/>
    <w:rsid w:val="00E50910"/>
    <w:rsid w:val="00E536A3"/>
    <w:rsid w:val="00E5587F"/>
    <w:rsid w:val="00E56803"/>
    <w:rsid w:val="00E66BEB"/>
    <w:rsid w:val="00E72F37"/>
    <w:rsid w:val="00E7622D"/>
    <w:rsid w:val="00E76F6B"/>
    <w:rsid w:val="00E810F6"/>
    <w:rsid w:val="00E81DF1"/>
    <w:rsid w:val="00E8260F"/>
    <w:rsid w:val="00E82918"/>
    <w:rsid w:val="00E8709C"/>
    <w:rsid w:val="00E961F2"/>
    <w:rsid w:val="00E96821"/>
    <w:rsid w:val="00EA3AD3"/>
    <w:rsid w:val="00EA7454"/>
    <w:rsid w:val="00EB266A"/>
    <w:rsid w:val="00EB2ECD"/>
    <w:rsid w:val="00EB5CCE"/>
    <w:rsid w:val="00EC088C"/>
    <w:rsid w:val="00EC0F53"/>
    <w:rsid w:val="00EC1DCF"/>
    <w:rsid w:val="00ED47BC"/>
    <w:rsid w:val="00ED64D1"/>
    <w:rsid w:val="00ED7DBF"/>
    <w:rsid w:val="00EE0456"/>
    <w:rsid w:val="00EE19F9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1533"/>
    <w:rsid w:val="00F42642"/>
    <w:rsid w:val="00F52CAA"/>
    <w:rsid w:val="00F55307"/>
    <w:rsid w:val="00F5535A"/>
    <w:rsid w:val="00F55FDE"/>
    <w:rsid w:val="00F57954"/>
    <w:rsid w:val="00F60F12"/>
    <w:rsid w:val="00F62E7D"/>
    <w:rsid w:val="00F64A14"/>
    <w:rsid w:val="00F66B5F"/>
    <w:rsid w:val="00F70A51"/>
    <w:rsid w:val="00F7267E"/>
    <w:rsid w:val="00F73457"/>
    <w:rsid w:val="00F7716E"/>
    <w:rsid w:val="00F77DA3"/>
    <w:rsid w:val="00F96926"/>
    <w:rsid w:val="00FB0D10"/>
    <w:rsid w:val="00FB1E99"/>
    <w:rsid w:val="00FB23E2"/>
    <w:rsid w:val="00FB4130"/>
    <w:rsid w:val="00FB4FDE"/>
    <w:rsid w:val="00FB51B5"/>
    <w:rsid w:val="00FB7830"/>
    <w:rsid w:val="00FC135F"/>
    <w:rsid w:val="00FC2057"/>
    <w:rsid w:val="00FE5C6E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52790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rsid w:val="00572720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7272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572720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7272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72720"/>
    <w:rPr>
      <w:b/>
      <w:bCs/>
    </w:rPr>
  </w:style>
  <w:style w:type="paragraph" w:styleId="berarbeitung">
    <w:name w:val="Revision"/>
    <w:hidden/>
    <w:uiPriority w:val="99"/>
    <w:semiHidden/>
    <w:rsid w:val="00966BF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5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.wikipedia.org/wiki/Gleitf&#252;hrun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8EBD7A-6516-4701-9B12-59447F50D3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286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2117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4</cp:revision>
  <cp:lastPrinted>2021-06-02T08:55:00Z</cp:lastPrinted>
  <dcterms:created xsi:type="dcterms:W3CDTF">2022-07-19T13:32:00Z</dcterms:created>
  <dcterms:modified xsi:type="dcterms:W3CDTF">2022-07-21T06:23:00Z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