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150E4E45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2</w:t>
      </w:r>
    </w:p>
    <w:p w14:paraId="07833756" w14:textId="2343C285" w:rsidR="004B4FD0" w:rsidRPr="00EA192A" w:rsidRDefault="00033719" w:rsidP="000E3CC9">
      <w:pPr>
        <w:pStyle w:val="berschrift1"/>
        <w:rPr>
          <w:szCs w:val="20"/>
          <w:rFonts w:ascii="Comic Sans MS" w:hAnsi="Comic Sans MS"/>
        </w:rPr>
      </w:pPr>
      <w:bookmarkStart w:id="0" w:name="_Hlk108175694"/>
      <w:r>
        <w:rPr>
          <w:rFonts w:ascii="Comic Sans MS" w:hAnsi="Comic Sans MS"/>
        </w:rPr>
        <w:t xml:space="preserve">Portão do jardim</w:t>
      </w:r>
    </w:p>
    <w:bookmarkEnd w:id="0"/>
    <w:p w14:paraId="4FEE9BC2" w14:textId="77777777" w:rsidR="007A7500" w:rsidRPr="00A57CDC" w:rsidRDefault="00AE70E5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 de construção</w:t>
      </w:r>
    </w:p>
    <w:p w14:paraId="7EB0260C" w14:textId="1508DA48" w:rsidR="00033719" w:rsidRPr="00033719" w:rsidRDefault="00F60D0C" w:rsidP="00033719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Construa o modelo de portão do jardim de acordo com as instruções de construção.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Observe:</w:t>
      </w:r>
    </w:p>
    <w:p w14:paraId="5B2A409D" w14:textId="77777777" w:rsidR="00033719" w:rsidRDefault="00033719" w:rsidP="0024481D">
      <w:pPr>
        <w:pStyle w:val="Listenabsatz"/>
        <w:numPr>
          <w:ilvl w:val="0"/>
          <w:numId w:val="41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Os blocos 7.5 na moldura da porta e na porta devem ser compensados por 2 mm cada para que o eixo possa ser conectado por cima.</w:t>
      </w:r>
    </w:p>
    <w:p w14:paraId="7EB68EF3" w14:textId="77777777" w:rsidR="00033719" w:rsidRDefault="00033719" w:rsidP="005C4D7F">
      <w:pPr>
        <w:pStyle w:val="Listenabsatz"/>
        <w:numPr>
          <w:ilvl w:val="0"/>
          <w:numId w:val="41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 porta ainda deve ser capaz de deslizar suavemente para dentro da moldura da porta.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Não os aperte muito firmemente na moldura da porta.</w:t>
      </w:r>
    </w:p>
    <w:p w14:paraId="6ED45C82" w14:textId="1CA953DF" w:rsidR="00033719" w:rsidRPr="00033719" w:rsidRDefault="00033719" w:rsidP="005C4D7F">
      <w:pPr>
        <w:pStyle w:val="Listenabsatz"/>
        <w:numPr>
          <w:ilvl w:val="0"/>
          <w:numId w:val="41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Deixe de fora a trava (o pista em I 45 no meio da porta) primeiro.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Ainda não é necessário nas primeiras tarefas.</w:t>
      </w:r>
    </w:p>
    <w:p w14:paraId="76B7B5C4" w14:textId="77777777" w:rsidR="00A57CDC" w:rsidRPr="00EA192A" w:rsidRDefault="00A57CDC" w:rsidP="006722E7">
      <w:pPr>
        <w:rPr>
          <w:rFonts w:ascii="Comic Sans MS" w:hAnsi="Comic Sans MS" w:cstheme="minorBidi"/>
        </w:rPr>
      </w:pPr>
    </w:p>
    <w:p w14:paraId="3192D38C" w14:textId="1E4AD941" w:rsidR="00EA192A" w:rsidRPr="00EA192A" w:rsidRDefault="00EA192A" w:rsidP="00EA192A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Tarefas temáticas</w:t>
      </w:r>
    </w:p>
    <w:p w14:paraId="3BB9F5A5" w14:textId="3E902310" w:rsidR="00033719" w:rsidRPr="005C7C2C" w:rsidRDefault="00280C4A" w:rsidP="0049674E">
      <w:pPr>
        <w:rPr>
          <w:b/>
          <w:bCs/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Por favor, sem a trava de bloqueio:</w:t>
      </w:r>
    </w:p>
    <w:p w14:paraId="529C32AD" w14:textId="77777777" w:rsidR="00033719" w:rsidRDefault="00C132B6" w:rsidP="00033719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Pendure a porta: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Para tanto, segure-a adequadamente nas molduras da porta e deixe os eixos 30 deslizarem com as tomadas de fixação de cima para os rolamentos do eixo dos blocos 7.5.</w:t>
      </w:r>
      <w:r>
        <w:rPr>
          <w:rFonts w:ascii="Comic Sans MS" w:hAnsi="Comic Sans MS"/>
        </w:rPr>
        <w:t xml:space="preserve"> </w:t>
      </w:r>
    </w:p>
    <w:p w14:paraId="138137AD" w14:textId="70A4204C" w:rsidR="0049674E" w:rsidRDefault="00033719" w:rsidP="00033719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Imagine esse processo em uma porta "real", grande.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que pode ser difícil nisso?</w:t>
      </w:r>
    </w:p>
    <w:p w14:paraId="7D664D40" w14:textId="08738773" w:rsidR="00DF7815" w:rsidRDefault="00DF7815" w:rsidP="00932D8C">
      <w:pPr>
        <w:spacing w:before="24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3E04835C" w14:textId="5C36345C" w:rsidR="00DF7815" w:rsidRDefault="00DF7815" w:rsidP="00932D8C">
      <w:pPr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281AC053" w14:textId="77777777" w:rsidR="00AC1179" w:rsidRDefault="00AC1179" w:rsidP="00AC1179">
      <w:pPr>
        <w:spacing w:before="240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282A1131" w14:textId="2F74F99B" w:rsidR="00DF7815" w:rsidRDefault="00DF7815" w:rsidP="00AC1179">
      <w:pPr>
        <w:rPr>
          <w:rFonts w:ascii="Comic Sans MS" w:hAnsi="Comic Sans MS" w:cstheme="minorBidi"/>
        </w:rPr>
      </w:pPr>
    </w:p>
    <w:p w14:paraId="3570E3E5" w14:textId="293CC32A" w:rsidR="006A284A" w:rsidRDefault="006A284A" w:rsidP="00CC2CBB">
      <w:pPr>
        <w:spacing w:before="240"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Os dois eixos 30 com as buchas de fixação e os rolamentos correspondentes do eixo também são chamados _____________.</w:t>
      </w:r>
      <w:r>
        <w:rPr>
          <w:rFonts w:ascii="Comic Sans MS" w:hAnsi="Comic Sans MS"/>
        </w:rPr>
        <w:t xml:space="preserve"> </w:t>
      </w:r>
    </w:p>
    <w:p w14:paraId="6BC4BE16" w14:textId="5170071C" w:rsidR="00EA192A" w:rsidRDefault="00CC2CBB" w:rsidP="00CC56F3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Tranque a porta e imagine que um ladrão vem e quer alavancar ou desenganchar a porta.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Por que isso não é possível e qual é o nome do componente que impede isso?</w:t>
      </w:r>
      <w:r>
        <w:rPr>
          <w:rFonts w:ascii="Comic Sans MS" w:hAnsi="Comic Sans MS"/>
        </w:rPr>
        <w:t xml:space="preserve"> </w:t>
      </w:r>
    </w:p>
    <w:p w14:paraId="465B2AEF" w14:textId="77777777" w:rsidR="00F11ECD" w:rsidRDefault="00F11ECD" w:rsidP="00B342A2">
      <w:pPr>
        <w:spacing w:before="24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328AFC8D" w14:textId="77777777" w:rsidR="00F11ECD" w:rsidRDefault="00F11ECD" w:rsidP="00B342A2">
      <w:pPr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3B7211A2" w14:textId="0D685ADC" w:rsidR="00F11ECD" w:rsidRDefault="00F11ECD" w:rsidP="00F11ECD">
      <w:pPr>
        <w:rPr>
          <w:rFonts w:ascii="Comic Sans MS" w:hAnsi="Comic Sans MS" w:cstheme="minorBidi"/>
        </w:rPr>
      </w:pPr>
    </w:p>
    <w:p w14:paraId="78C3ABBE" w14:textId="733D31DD" w:rsidR="00B342A2" w:rsidRPr="005C7C2C" w:rsidRDefault="005C7C2C" w:rsidP="00B342A2">
      <w:pPr>
        <w:rPr>
          <w:b/>
          <w:bCs/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Agora construa a trava na porta:</w:t>
      </w:r>
    </w:p>
    <w:p w14:paraId="5A67CC2B" w14:textId="613C3C34" w:rsidR="00B24AA1" w:rsidRDefault="005C7C2C" w:rsidP="005C7C2C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4.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Feche a porta "silenciosamente" levantando a trava ao fechar e, em seguida, fechando a porta.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trava segura a porta na moldura, desde que esteja fechada.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Este tipo simples de travamento é frequentemente usado em portões de jardim.</w:t>
      </w:r>
      <w:r>
        <w:rPr>
          <w:rFonts w:ascii="Comic Sans MS" w:hAnsi="Comic Sans MS"/>
        </w:rPr>
        <w:t xml:space="preserve"> </w:t>
      </w:r>
    </w:p>
    <w:p w14:paraId="28031459" w14:textId="5CB30230" w:rsidR="005C7C2C" w:rsidRDefault="005C7C2C" w:rsidP="00B24AA1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 que você tem que fazer para abrir a porta?</w:t>
      </w:r>
    </w:p>
    <w:p w14:paraId="19306663" w14:textId="77777777" w:rsidR="005C7C2C" w:rsidRDefault="005C7C2C" w:rsidP="005C7C2C">
      <w:pPr>
        <w:spacing w:before="24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70D4A573" w14:textId="151DF612" w:rsidR="005C7C2C" w:rsidRDefault="005C7C2C" w:rsidP="005C7C2C">
      <w:pPr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3975BEC5" w14:textId="77777777" w:rsidR="00B24AA1" w:rsidRDefault="00B24AA1" w:rsidP="005C7C2C">
      <w:pPr>
        <w:ind w:firstLine="567"/>
        <w:rPr>
          <w:rFonts w:ascii="Comic Sans MS" w:hAnsi="Comic Sans MS" w:cstheme="minorBidi"/>
        </w:rPr>
      </w:pPr>
    </w:p>
    <w:p w14:paraId="29CD8E86" w14:textId="39D893F9" w:rsidR="00B24AA1" w:rsidRDefault="00B24AA1" w:rsidP="00B24AA1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5.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Feche a porta "alto", "batendo-a" sem levantar a alavanca de bloqueio.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Por que isso funciona?</w:t>
      </w:r>
    </w:p>
    <w:p w14:paraId="4DE18412" w14:textId="77777777" w:rsidR="00B24AA1" w:rsidRDefault="00B24AA1" w:rsidP="00B24AA1">
      <w:pPr>
        <w:spacing w:before="24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5F9474C3" w14:textId="494560A4" w:rsidR="00B24AA1" w:rsidRDefault="00B24AA1" w:rsidP="00B24AA1">
      <w:pPr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47D3537A" w14:textId="0525DF20" w:rsidR="00B24AA1" w:rsidRDefault="00B24AA1" w:rsidP="00B24AA1">
      <w:pPr>
        <w:spacing w:before="240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18ED7E6F" w14:textId="77777777" w:rsidR="003F2FD1" w:rsidRDefault="003F2FD1" w:rsidP="003F2FD1">
      <w:pPr>
        <w:spacing w:before="240"/>
        <w:rPr>
          <w:rFonts w:ascii="Comic Sans MS" w:hAnsi="Comic Sans MS" w:cstheme="minorBidi"/>
        </w:rPr>
      </w:pPr>
    </w:p>
    <w:p w14:paraId="3251BF55" w14:textId="77777777" w:rsidR="003F2FD1" w:rsidRPr="00EA192A" w:rsidRDefault="003F2FD1" w:rsidP="003F2FD1">
      <w:pPr>
        <w:spacing w:after="0"/>
        <w:jc w:val="left"/>
        <w:rPr>
          <w:rFonts w:ascii="Comic Sans MS" w:hAnsi="Comic Sans MS" w:cstheme="minorBidi"/>
        </w:rPr>
      </w:pPr>
      <w:r>
        <w:br w:type="page"/>
      </w:r>
    </w:p>
    <w:p w14:paraId="302E3F63" w14:textId="2B6D913F" w:rsidR="007B031B" w:rsidRPr="00EA192A" w:rsidRDefault="007B031B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 experimental</w:t>
      </w:r>
    </w:p>
    <w:p w14:paraId="593E3F93" w14:textId="1949EB35" w:rsidR="003F2FD1" w:rsidRDefault="00E754A5" w:rsidP="00752A4E">
      <w:pPr>
        <w:spacing w:before="240"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Até onde você pode abrir esse portão de jardim?</w:t>
      </w:r>
    </w:p>
    <w:p w14:paraId="0654D157" w14:textId="464CFC51" w:rsidR="00752A4E" w:rsidRDefault="003F2FD1" w:rsidP="003F2FD1">
      <w:pPr>
        <w:spacing w:before="24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] 90°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] 180°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] 360°</w:t>
      </w:r>
    </w:p>
    <w:p w14:paraId="68E9D0B4" w14:textId="532D94CF" w:rsidR="003F2FD1" w:rsidRDefault="00CF04B2" w:rsidP="00CF04B2">
      <w:pPr>
        <w:spacing w:before="240"/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Pressione as tomadas de fixação da trava de bloqueio firmemente juntas para que a trava de bloqueio não possa mais ser movida suavemente.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que você pode observar se apenas "bater" a porta fechada?</w:t>
      </w:r>
    </w:p>
    <w:p w14:paraId="595CEA1F" w14:textId="77777777" w:rsidR="00CF04B2" w:rsidRDefault="00CF04B2" w:rsidP="00560D52">
      <w:pPr>
        <w:spacing w:before="24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5C8E8525" w14:textId="77777777" w:rsidR="00CF04B2" w:rsidRDefault="00CF04B2" w:rsidP="00560D52">
      <w:pPr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6296CD22" w14:textId="77777777" w:rsidR="00CF04B2" w:rsidRDefault="00CF04B2" w:rsidP="00560D52">
      <w:pPr>
        <w:spacing w:before="240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4C58FC0F" w14:textId="77777777" w:rsidR="00CF04B2" w:rsidRDefault="00CF04B2">
      <w:pPr>
        <w:spacing w:after="0"/>
        <w:jc w:val="left"/>
        <w:rPr>
          <w:rFonts w:ascii="Comic Sans MS" w:hAnsi="Comic Sans MS" w:cstheme="minorBidi"/>
        </w:rPr>
      </w:pPr>
    </w:p>
    <w:p w14:paraId="55092C21" w14:textId="7397E12C" w:rsidR="00560D52" w:rsidRDefault="00560D52" w:rsidP="00560D52">
      <w:pPr>
        <w:spacing w:before="240"/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Que tempo poderia levar a um portão de jardim real para que uma trava de bloqueio não pudesse mais ser movida suavemente?</w:t>
      </w:r>
    </w:p>
    <w:p w14:paraId="5BEECE7F" w14:textId="77777777" w:rsidR="00560D52" w:rsidRDefault="00560D52" w:rsidP="00560D52">
      <w:pPr>
        <w:spacing w:before="24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5F7DC698" w14:textId="77777777" w:rsidR="00560D52" w:rsidRDefault="00560D52" w:rsidP="00560D52">
      <w:pPr>
        <w:spacing w:before="240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531C5E5B" w14:textId="59FBDE04" w:rsidR="00560D52" w:rsidRDefault="00560D52">
      <w:pPr>
        <w:spacing w:after="0"/>
        <w:jc w:val="left"/>
        <w:rPr>
          <w:rFonts w:ascii="Comic Sans MS" w:hAnsi="Comic Sans MS" w:cstheme="minorBidi"/>
        </w:rPr>
      </w:pPr>
    </w:p>
    <w:p w14:paraId="69DE21CE" w14:textId="793BBDE3" w:rsidR="00D6446C" w:rsidRDefault="003E4682" w:rsidP="00D6446C">
      <w:pPr>
        <w:spacing w:before="240"/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4.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O que você poderia fazer com um portão de jardim real se a trava de bloqueio não pudesse mais ser movida corretamente?</w:t>
      </w:r>
    </w:p>
    <w:p w14:paraId="09C3DAEB" w14:textId="77777777" w:rsidR="00D6446C" w:rsidRDefault="00D6446C" w:rsidP="00D6446C">
      <w:pPr>
        <w:spacing w:before="24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39B21F3F" w14:textId="77777777" w:rsidR="00D6446C" w:rsidRDefault="00D6446C" w:rsidP="00D6446C">
      <w:pPr>
        <w:spacing w:before="240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2E811A6B" w14:textId="77777777" w:rsidR="003E4682" w:rsidRDefault="003E4682">
      <w:pPr>
        <w:spacing w:after="0"/>
        <w:jc w:val="left"/>
        <w:rPr>
          <w:rFonts w:ascii="Comic Sans MS" w:hAnsi="Comic Sans MS" w:cstheme="minorBidi"/>
        </w:rPr>
      </w:pPr>
    </w:p>
    <w:p w14:paraId="4B5EB0C6" w14:textId="7738A4EF" w:rsidR="008F1EBB" w:rsidRPr="00EA192A" w:rsidRDefault="008F1EBB">
      <w:pPr>
        <w:spacing w:after="0"/>
        <w:jc w:val="left"/>
        <w:rPr>
          <w:rFonts w:ascii="Comic Sans MS" w:hAnsi="Comic Sans MS" w:cstheme="minorBidi"/>
        </w:rPr>
      </w:pPr>
      <w:r>
        <w:br w:type="page"/>
      </w:r>
    </w:p>
    <w:p w14:paraId="0A6BB287" w14:textId="77777777" w:rsidR="000E3CC9" w:rsidRPr="00EA192A" w:rsidRDefault="000E3CC9" w:rsidP="000E3CC9">
      <w:pPr>
        <w:pStyle w:val="Kategorie"/>
        <w:rPr>
          <w:rFonts w:ascii="Comic Sans MS" w:hAnsi="Comic Sans MS"/>
        </w:rPr>
      </w:pPr>
      <w:bookmarkStart w:id="1" w:name="_Hlk108169388"/>
      <w:r>
        <w:rPr>
          <w:sz w:val="32"/>
          <w:rFonts w:ascii="Comic Sans MS" w:hAnsi="Comic Sans MS"/>
        </w:rPr>
        <w:t xml:space="preserve">Sistemas</w:t>
      </w:r>
    </w:p>
    <w:p w14:paraId="452889CF" w14:textId="77777777" w:rsidR="00033719" w:rsidRPr="00EA192A" w:rsidRDefault="00033719" w:rsidP="00033719">
      <w:pPr>
        <w:pStyle w:val="berschrift1"/>
        <w:rPr>
          <w:szCs w:val="20"/>
          <w:rFonts w:ascii="Comic Sans MS" w:hAnsi="Comic Sans MS"/>
        </w:rPr>
      </w:pPr>
      <w:r>
        <w:rPr>
          <w:rFonts w:ascii="Comic Sans MS" w:hAnsi="Comic Sans MS"/>
        </w:rPr>
        <w:t xml:space="preserve">Portão do jardim</w:t>
      </w:r>
    </w:p>
    <w:p w14:paraId="569BE96B" w14:textId="77777777" w:rsidR="009F7A10" w:rsidRPr="00EA192A" w:rsidRDefault="009F7A10" w:rsidP="000E3CC9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Informações adicionais</w:t>
      </w:r>
    </w:p>
    <w:p w14:paraId="0CE924CA" w14:textId="004F9BAA" w:rsidR="000E4466" w:rsidRPr="00EA192A" w:rsidRDefault="009F7A10" w:rsidP="00C132B6">
      <w:pPr>
        <w:pStyle w:val="Literatur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[1]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0" w:history="1">
        <w:r>
          <w:rPr>
            <w:rStyle w:val="Hyperlink"/>
            <w:rFonts w:ascii="Comic Sans MS" w:hAnsi="Comic Sans MS"/>
          </w:rPr>
          <w:t xml:space="preserve">Maçaneta de porta</w:t>
        </w:r>
      </w:hyperlink>
      <w:r>
        <w:rPr>
          <w:rFonts w:ascii="Comic Sans MS" w:hAnsi="Comic Sans MS"/>
        </w:rPr>
        <w:t xml:space="preserve">.</w:t>
      </w:r>
      <w:bookmarkEnd w:id="1"/>
    </w:p>
    <w:sectPr w:rsidR="000E4466" w:rsidRPr="00EA192A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804CD" w14:textId="77777777" w:rsidR="002F3C53" w:rsidRDefault="002F3C53">
      <w:r>
        <w:separator/>
      </w:r>
    </w:p>
  </w:endnote>
  <w:endnote w:type="continuationSeparator" w:id="0">
    <w:p w14:paraId="57574A71" w14:textId="77777777" w:rsidR="002F3C53" w:rsidRDefault="002F3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5B47A" w14:textId="77777777" w:rsidR="002F3C53" w:rsidRDefault="002F3C53">
      <w:r>
        <w:separator/>
      </w:r>
    </w:p>
  </w:footnote>
  <w:footnote w:type="continuationSeparator" w:id="0">
    <w:p w14:paraId="5B4EB130" w14:textId="77777777" w:rsidR="002F3C53" w:rsidRDefault="002F3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0F09BE6A" w:rsidR="008F1C46" w:rsidRPr="001A4BE3" w:rsidRDefault="00C41CC0">
    <w:pPr>
      <w:pStyle w:val="Kopfzeile"/>
    </w:pPr>
    <w:r>
      <w:t xml:space="preserve">Conjunto de classe </w:t>
    </w: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2" w:name="_Hlk81998285"/>
    <w:bookmarkStart w:id="3" w:name="_Hlk103252460"/>
    <w:bookmarkStart w:id="4" w:name="_Hlk104789829"/>
    <w:r>
      <w:t xml:space="preserve">Máquinas Simples </w:t>
    </w:r>
    <w:bookmarkEnd w:id="2"/>
    <w:r>
      <w:t xml:space="preserve">– </w:t>
    </w:r>
    <w:bookmarkEnd w:id="3"/>
    <w:r>
      <w:t xml:space="preserve">Nível Primário</w:t>
    </w:r>
    <w:bookmarkEnd w:id="4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816961"/>
    <w:multiLevelType w:val="hybridMultilevel"/>
    <w:tmpl w:val="E99CC2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53441704">
    <w:abstractNumId w:val="23"/>
  </w:num>
  <w:num w:numId="2" w16cid:durableId="1964996475">
    <w:abstractNumId w:val="10"/>
  </w:num>
  <w:num w:numId="3" w16cid:durableId="186724829">
    <w:abstractNumId w:val="10"/>
  </w:num>
  <w:num w:numId="4" w16cid:durableId="581917587">
    <w:abstractNumId w:val="10"/>
  </w:num>
  <w:num w:numId="5" w16cid:durableId="421948322">
    <w:abstractNumId w:val="10"/>
  </w:num>
  <w:num w:numId="6" w16cid:durableId="1585533769">
    <w:abstractNumId w:val="10"/>
  </w:num>
  <w:num w:numId="7" w16cid:durableId="842281569">
    <w:abstractNumId w:val="10"/>
  </w:num>
  <w:num w:numId="8" w16cid:durableId="309865775">
    <w:abstractNumId w:val="10"/>
  </w:num>
  <w:num w:numId="9" w16cid:durableId="47607339">
    <w:abstractNumId w:val="10"/>
  </w:num>
  <w:num w:numId="10" w16cid:durableId="870069797">
    <w:abstractNumId w:val="10"/>
  </w:num>
  <w:num w:numId="11" w16cid:durableId="851147477">
    <w:abstractNumId w:val="13"/>
  </w:num>
  <w:num w:numId="12" w16cid:durableId="1964727157">
    <w:abstractNumId w:val="28"/>
  </w:num>
  <w:num w:numId="13" w16cid:durableId="1663465583">
    <w:abstractNumId w:val="12"/>
  </w:num>
  <w:num w:numId="14" w16cid:durableId="1410734829">
    <w:abstractNumId w:val="32"/>
  </w:num>
  <w:num w:numId="15" w16cid:durableId="1546795362">
    <w:abstractNumId w:val="17"/>
  </w:num>
  <w:num w:numId="16" w16cid:durableId="1704089084">
    <w:abstractNumId w:val="15"/>
  </w:num>
  <w:num w:numId="17" w16cid:durableId="455753325">
    <w:abstractNumId w:val="16"/>
  </w:num>
  <w:num w:numId="18" w16cid:durableId="813453451">
    <w:abstractNumId w:val="18"/>
  </w:num>
  <w:num w:numId="19" w16cid:durableId="1108235380">
    <w:abstractNumId w:val="31"/>
  </w:num>
  <w:num w:numId="20" w16cid:durableId="782188943">
    <w:abstractNumId w:val="26"/>
  </w:num>
  <w:num w:numId="21" w16cid:durableId="939531781">
    <w:abstractNumId w:val="25"/>
  </w:num>
  <w:num w:numId="22" w16cid:durableId="59600090">
    <w:abstractNumId w:val="19"/>
  </w:num>
  <w:num w:numId="23" w16cid:durableId="1268656464">
    <w:abstractNumId w:val="21"/>
  </w:num>
  <w:num w:numId="24" w16cid:durableId="1313874900">
    <w:abstractNumId w:val="20"/>
  </w:num>
  <w:num w:numId="25" w16cid:durableId="593972582">
    <w:abstractNumId w:val="24"/>
  </w:num>
  <w:num w:numId="26" w16cid:durableId="688532054">
    <w:abstractNumId w:val="30"/>
  </w:num>
  <w:num w:numId="27" w16cid:durableId="2119444600">
    <w:abstractNumId w:val="9"/>
  </w:num>
  <w:num w:numId="28" w16cid:durableId="1799565043">
    <w:abstractNumId w:val="7"/>
  </w:num>
  <w:num w:numId="29" w16cid:durableId="42874186">
    <w:abstractNumId w:val="6"/>
  </w:num>
  <w:num w:numId="30" w16cid:durableId="760955001">
    <w:abstractNumId w:val="5"/>
  </w:num>
  <w:num w:numId="31" w16cid:durableId="697245211">
    <w:abstractNumId w:val="4"/>
  </w:num>
  <w:num w:numId="32" w16cid:durableId="1955475865">
    <w:abstractNumId w:val="8"/>
  </w:num>
  <w:num w:numId="33" w16cid:durableId="472871651">
    <w:abstractNumId w:val="3"/>
  </w:num>
  <w:num w:numId="34" w16cid:durableId="1777211779">
    <w:abstractNumId w:val="2"/>
  </w:num>
  <w:num w:numId="35" w16cid:durableId="121383403">
    <w:abstractNumId w:val="1"/>
  </w:num>
  <w:num w:numId="36" w16cid:durableId="58023426">
    <w:abstractNumId w:val="0"/>
  </w:num>
  <w:num w:numId="37" w16cid:durableId="1548909194">
    <w:abstractNumId w:val="11"/>
  </w:num>
  <w:num w:numId="38" w16cid:durableId="524447652">
    <w:abstractNumId w:val="22"/>
  </w:num>
  <w:num w:numId="39" w16cid:durableId="2085835298">
    <w:abstractNumId w:val="27"/>
  </w:num>
  <w:num w:numId="40" w16cid:durableId="2011830946">
    <w:abstractNumId w:val="29"/>
  </w:num>
  <w:num w:numId="41" w16cid:durableId="475419565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3719"/>
    <w:rsid w:val="0003721F"/>
    <w:rsid w:val="0004739D"/>
    <w:rsid w:val="00047CC3"/>
    <w:rsid w:val="00051787"/>
    <w:rsid w:val="0005193D"/>
    <w:rsid w:val="000639DC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B4AEC"/>
    <w:rsid w:val="000C0C66"/>
    <w:rsid w:val="000C50C9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B2D"/>
    <w:rsid w:val="00115F2E"/>
    <w:rsid w:val="001178A6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C4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31EA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CA5"/>
    <w:rsid w:val="003C0D47"/>
    <w:rsid w:val="003C1EF0"/>
    <w:rsid w:val="003C382C"/>
    <w:rsid w:val="003D0688"/>
    <w:rsid w:val="003D5BEC"/>
    <w:rsid w:val="003D6899"/>
    <w:rsid w:val="003E4682"/>
    <w:rsid w:val="003E6967"/>
    <w:rsid w:val="003E72D3"/>
    <w:rsid w:val="003F2FD1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0D52"/>
    <w:rsid w:val="00573ACB"/>
    <w:rsid w:val="00576668"/>
    <w:rsid w:val="005771A4"/>
    <w:rsid w:val="00586044"/>
    <w:rsid w:val="00591572"/>
    <w:rsid w:val="005940DF"/>
    <w:rsid w:val="00594120"/>
    <w:rsid w:val="00595245"/>
    <w:rsid w:val="005953A3"/>
    <w:rsid w:val="005A056E"/>
    <w:rsid w:val="005A1124"/>
    <w:rsid w:val="005A49AD"/>
    <w:rsid w:val="005A5578"/>
    <w:rsid w:val="005B6766"/>
    <w:rsid w:val="005C00E9"/>
    <w:rsid w:val="005C7C2C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7418C"/>
    <w:rsid w:val="00694B51"/>
    <w:rsid w:val="006A284A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5CE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49A7"/>
    <w:rsid w:val="008D6712"/>
    <w:rsid w:val="008E09EC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29B4"/>
    <w:rsid w:val="00925E4F"/>
    <w:rsid w:val="0093224F"/>
    <w:rsid w:val="00932D8C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95704"/>
    <w:rsid w:val="00AA1A82"/>
    <w:rsid w:val="00AA3870"/>
    <w:rsid w:val="00AB189E"/>
    <w:rsid w:val="00AC0D20"/>
    <w:rsid w:val="00AC1179"/>
    <w:rsid w:val="00AC44C4"/>
    <w:rsid w:val="00AC5A60"/>
    <w:rsid w:val="00AC5E5A"/>
    <w:rsid w:val="00AC6592"/>
    <w:rsid w:val="00AC6B0C"/>
    <w:rsid w:val="00AD5E38"/>
    <w:rsid w:val="00AD6F74"/>
    <w:rsid w:val="00AE004C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4AA1"/>
    <w:rsid w:val="00B27E9E"/>
    <w:rsid w:val="00B3182D"/>
    <w:rsid w:val="00B31846"/>
    <w:rsid w:val="00B342A2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25CF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CBB"/>
    <w:rsid w:val="00CC2E37"/>
    <w:rsid w:val="00CC56F3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04B2"/>
    <w:rsid w:val="00CF16CE"/>
    <w:rsid w:val="00CF31E7"/>
    <w:rsid w:val="00CF5EF7"/>
    <w:rsid w:val="00CF6149"/>
    <w:rsid w:val="00D0105A"/>
    <w:rsid w:val="00D01E7E"/>
    <w:rsid w:val="00D1444B"/>
    <w:rsid w:val="00D247B8"/>
    <w:rsid w:val="00D462A8"/>
    <w:rsid w:val="00D511D3"/>
    <w:rsid w:val="00D51873"/>
    <w:rsid w:val="00D603E0"/>
    <w:rsid w:val="00D6446C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267E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60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175C"/>
    <w:rsid w:val="00E43C39"/>
    <w:rsid w:val="00E455D6"/>
    <w:rsid w:val="00E50910"/>
    <w:rsid w:val="00E536A3"/>
    <w:rsid w:val="00E5587F"/>
    <w:rsid w:val="00E56803"/>
    <w:rsid w:val="00E72F37"/>
    <w:rsid w:val="00E754A5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0D0C"/>
    <w:rsid w:val="00F62E7D"/>
    <w:rsid w:val="00F64A14"/>
    <w:rsid w:val="00F66B5F"/>
    <w:rsid w:val="00F67C48"/>
    <w:rsid w:val="00F70A51"/>
    <w:rsid w:val="00F7267E"/>
    <w:rsid w:val="00F73457"/>
    <w:rsid w:val="00F7716E"/>
    <w:rsid w:val="00F91C5C"/>
    <w:rsid w:val="00F9464F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9412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74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de.wikipedia.org/wiki/T&#252;rklink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1F4F13-4850-4CC0-9268-0A35F239CD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purl.org/dc/dcmitype/"/>
    <ds:schemaRef ds:uri="http://purl.org/dc/elements/1.1/"/>
    <ds:schemaRef ds:uri="e047a197-46ab-4299-92cd-ec119e6fe81f"/>
    <ds:schemaRef ds:uri="ea79bf52-7098-41fc-8881-a3872bd99c43"/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361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3158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technika</dc:creator>
  <cp:keywords/>
  <dc:description/>
  <cp:lastModifiedBy>Jörg Torkler</cp:lastModifiedBy>
  <cp:revision>2</cp:revision>
  <cp:lastPrinted>2021-08-19T17:10:00Z</cp:lastPrinted>
  <dcterms:created xsi:type="dcterms:W3CDTF">2022-07-19T12:32:00Z</dcterms:created>
  <dcterms:modified xsi:type="dcterms:W3CDTF">2022-07-19T12:32:00Z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