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0A578836" w14:textId="0FA78253" w:rsidR="00FF5CBC" w:rsidRPr="00A1444B" w:rsidRDefault="00FF5CBC" w:rsidP="0029280F">
      <w:pPr>
        <w:pStyle w:val="berschrift1"/>
        <w:spacing w:before="480" w:after="120"/>
        <w:rPr>
          <w:rFonts w:ascii="Comic Sans MS" w:hAnsi="Comic Sans MS"/>
        </w:rPr>
      </w:pPr>
      <w:r>
        <w:rPr>
          <w:rFonts w:ascii="Comic Sans MS" w:hAnsi="Comic Sans MS"/>
        </w:rPr>
        <w:t xml:space="preserve">Solution sheet model 6</w:t>
      </w:r>
    </w:p>
    <w:p w14:paraId="40BDF942" w14:textId="35D534FB" w:rsidR="0029280F" w:rsidRDefault="001522C3" w:rsidP="0029280F">
      <w:pPr>
        <w:pStyle w:val="berschrift1"/>
        <w:spacing w:before="0"/>
        <w:rPr>
          <w:rFonts w:ascii="Comic Sans MS" w:hAnsi="Comic Sans MS"/>
        </w:rPr>
      </w:pPr>
      <w:r>
        <w:rPr>
          <w:rFonts w:ascii="Comic Sans MS" w:hAnsi="Comic Sans MS"/>
        </w:rPr>
        <w:t xml:space="preserve">Chair</w:t>
      </w:r>
    </w:p>
    <w:p w14:paraId="08CA2BE3" w14:textId="385529D6" w:rsidR="00657F9E" w:rsidRPr="00657F9E" w:rsidRDefault="00657F9E" w:rsidP="00111AE9">
      <w:pPr>
        <w:pStyle w:val="Listenabsatz"/>
        <w:numPr>
          <w:ilvl w:val="0"/>
          <w:numId w:val="38"/>
        </w:numPr>
        <w:ind w:left="567" w:hanging="567"/>
        <w:rPr>
          <w:rFonts w:ascii="Comic Sans MS" w:hAnsi="Comic Sans MS" w:cstheme="minorBidi"/>
        </w:rPr>
      </w:pPr>
      <w:r>
        <w:rPr>
          <w:rFonts w:ascii="Comic Sans MS" w:hAnsi="Comic Sans MS"/>
        </w:rPr>
        <w:t xml:space="preserve">Disadvantages of a concrete chair:</w:t>
      </w:r>
    </w:p>
    <w:p w14:paraId="2D23167E" w14:textId="0E0CD706" w:rsidR="0029280F" w:rsidRDefault="009D4319" w:rsidP="00657F9E">
      <w:pPr>
        <w:pStyle w:val="Listenabsatz"/>
        <w:ind w:left="567"/>
        <w:rPr>
          <w:rFonts w:ascii="Comic Sans MS" w:hAnsi="Comic Sans MS" w:cstheme="minorBidi"/>
        </w:rPr>
      </w:pPr>
      <w:r>
        <w:rPr>
          <w:b/>
          <w:rFonts w:ascii="Comic Sans MS" w:hAnsi="Comic Sans MS"/>
        </w:rPr>
        <w:t xml:space="preserve">Weight:</w:t>
      </w:r>
      <w:r>
        <w:rPr>
          <w:rFonts w:ascii="Comic Sans MS" w:hAnsi="Comic Sans MS"/>
        </w:rPr>
        <w:t xml:space="preserve"> a concrete block of this size weighs more than 400 kg.</w:t>
      </w:r>
      <w:r>
        <w:rPr>
          <w:rFonts w:ascii="Comic Sans MS" w:hAnsi="Comic Sans MS"/>
        </w:rPr>
        <w:t xml:space="preserve"> </w:t>
      </w:r>
      <w:r>
        <w:rPr>
          <w:rFonts w:ascii="Comic Sans MS" w:hAnsi="Comic Sans MS"/>
        </w:rPr>
        <w:t xml:space="preserve">You can’t carry it round the house or push it back when you get up from the table, and it is sure to damage the floor in the dining room, too.</w:t>
      </w:r>
      <w:r>
        <w:rPr>
          <w:rFonts w:ascii="Comic Sans MS" w:hAnsi="Comic Sans MS"/>
        </w:rPr>
        <w:t xml:space="preserve"> </w:t>
      </w:r>
      <w:r>
        <w:rPr>
          <w:rFonts w:ascii="Comic Sans MS" w:hAnsi="Comic Sans MS"/>
        </w:rPr>
        <w:t xml:space="preserve">It would also be difficult for furniture shops to transport this chair home for you, since you will usually need more than one:</w:t>
      </w:r>
      <w:r>
        <w:rPr>
          <w:rFonts w:ascii="Comic Sans MS" w:hAnsi="Comic Sans MS"/>
        </w:rPr>
        <w:t xml:space="preserve"> </w:t>
      </w:r>
      <w:r>
        <w:rPr>
          <w:rFonts w:ascii="Comic Sans MS" w:hAnsi="Comic Sans MS"/>
        </w:rPr>
        <w:t xml:space="preserve">4 chairs would then weigh as much as your car.</w:t>
      </w:r>
    </w:p>
    <w:p w14:paraId="3FDD5966" w14:textId="77777777" w:rsidR="00955F77" w:rsidRDefault="00955F77" w:rsidP="00955F77">
      <w:pPr>
        <w:pStyle w:val="Listenabsatz"/>
        <w:ind w:left="567"/>
        <w:rPr>
          <w:rFonts w:ascii="Comic Sans MS" w:hAnsi="Comic Sans MS" w:cstheme="minorBidi"/>
        </w:rPr>
      </w:pPr>
    </w:p>
    <w:p w14:paraId="07DEE5A9" w14:textId="630C141A" w:rsidR="0043644A" w:rsidRDefault="0043644A" w:rsidP="00955F77">
      <w:pPr>
        <w:pStyle w:val="Listenabsatz"/>
        <w:ind w:left="567"/>
        <w:rPr>
          <w:rFonts w:ascii="Comic Sans MS" w:hAnsi="Comic Sans MS" w:cstheme="minorBidi"/>
        </w:rPr>
      </w:pPr>
      <w:r>
        <w:rPr>
          <w:b/>
          <w:rFonts w:ascii="Comic Sans MS" w:hAnsi="Comic Sans MS"/>
        </w:rPr>
        <w:t xml:space="preserve">Price:</w:t>
      </w:r>
      <w:r>
        <w:rPr>
          <w:rFonts w:ascii="Comic Sans MS" w:hAnsi="Comic Sans MS"/>
        </w:rPr>
        <w:t xml:space="preserve"> the manufacturer must make sure he uses as little material as possible for production, otherwise the chair will be too expensive.</w:t>
      </w:r>
      <w:r>
        <w:rPr>
          <w:rFonts w:ascii="Comic Sans MS" w:hAnsi="Comic Sans MS"/>
        </w:rPr>
        <w:t xml:space="preserve"> </w:t>
      </w:r>
      <w:r>
        <w:rPr>
          <w:rFonts w:ascii="Comic Sans MS" w:hAnsi="Comic Sans MS"/>
        </w:rPr>
        <w:t xml:space="preserve">This is why a chair should not be a solid structural body.</w:t>
      </w:r>
    </w:p>
    <w:p w14:paraId="616C0EF9" w14:textId="77777777" w:rsidR="00955F77" w:rsidRDefault="00955F77" w:rsidP="00955F77">
      <w:pPr>
        <w:pStyle w:val="Listenabsatz"/>
        <w:ind w:left="567"/>
        <w:rPr>
          <w:rFonts w:ascii="Comic Sans MS" w:hAnsi="Comic Sans MS" w:cstheme="minorBidi"/>
        </w:rPr>
      </w:pPr>
    </w:p>
    <w:p w14:paraId="1579D6C0" w14:textId="4F372CA0" w:rsidR="00EB27A5" w:rsidRDefault="00EB27A5" w:rsidP="00955F77">
      <w:pPr>
        <w:pStyle w:val="Listenabsatz"/>
        <w:ind w:left="567"/>
        <w:rPr>
          <w:rFonts w:ascii="Comic Sans MS" w:hAnsi="Comic Sans MS" w:cstheme="minorBidi"/>
        </w:rPr>
      </w:pPr>
      <w:r>
        <w:rPr>
          <w:rFonts w:ascii="Comic Sans MS" w:hAnsi="Comic Sans MS"/>
        </w:rPr>
        <w:t xml:space="preserve">There are probably a lot of other disadvantages.</w:t>
      </w:r>
    </w:p>
    <w:p w14:paraId="12B7CDAF" w14:textId="77777777" w:rsidR="00DB6952" w:rsidRPr="00EB27A5" w:rsidRDefault="00DB6952" w:rsidP="00955F77">
      <w:pPr>
        <w:pStyle w:val="Listenabsatz"/>
        <w:ind w:left="0"/>
        <w:rPr>
          <w:rFonts w:ascii="Comic Sans MS" w:hAnsi="Comic Sans MS" w:cstheme="minorBidi"/>
        </w:rPr>
      </w:pPr>
    </w:p>
    <w:p w14:paraId="44C4FF57" w14:textId="29BB75CC" w:rsidR="008B4844" w:rsidRPr="00A1444B" w:rsidRDefault="00DB69B2" w:rsidP="0029280F">
      <w:pPr>
        <w:pStyle w:val="berschrift2"/>
        <w:rPr>
          <w:szCs w:val="28"/>
          <w:rFonts w:ascii="Comic Sans MS" w:hAnsi="Comic Sans MS"/>
        </w:rPr>
      </w:pPr>
      <w:r>
        <w:rPr>
          <w:rFonts w:ascii="Comic Sans MS" w:hAnsi="Comic Sans MS"/>
        </w:rPr>
        <w:t xml:space="preserve">Topic tasks</w:t>
      </w:r>
    </w:p>
    <w:p w14:paraId="15E0A6D3" w14:textId="4C0E92AF" w:rsidR="0029280F" w:rsidRPr="00111AE9" w:rsidRDefault="00AA4F45" w:rsidP="00111AE9">
      <w:pPr>
        <w:pStyle w:val="Listenabsatz"/>
        <w:numPr>
          <w:ilvl w:val="0"/>
          <w:numId w:val="40"/>
        </w:numPr>
        <w:ind w:left="567" w:hanging="567"/>
        <w:rPr>
          <w:rFonts w:ascii="Comic Sans MS" w:hAnsi="Comic Sans MS" w:cstheme="minorBidi"/>
        </w:rPr>
      </w:pPr>
      <w:r>
        <w:rPr>
          <w:rFonts w:ascii="Comic Sans MS" w:hAnsi="Comic Sans MS"/>
        </w:rPr>
        <w:t xml:space="preserve">Advantages of a light chair:</w:t>
      </w:r>
    </w:p>
    <w:p w14:paraId="5CA257D7" w14:textId="44A85144" w:rsidR="00AA4F45" w:rsidRDefault="00C6604D" w:rsidP="00AA4F45">
      <w:pPr>
        <w:pStyle w:val="Listenabsatz"/>
        <w:numPr>
          <w:ilvl w:val="0"/>
          <w:numId w:val="39"/>
        </w:numPr>
        <w:rPr>
          <w:rFonts w:ascii="Comic Sans MS" w:hAnsi="Comic Sans MS" w:cstheme="minorBidi"/>
        </w:rPr>
      </w:pPr>
      <w:r>
        <w:rPr>
          <w:rFonts w:ascii="Comic Sans MS" w:hAnsi="Comic Sans MS"/>
        </w:rPr>
        <w:t xml:space="preserve">Light weight</w:t>
      </w:r>
    </w:p>
    <w:p w14:paraId="5692B78A" w14:textId="15EB9B45" w:rsidR="00C6604D" w:rsidRDefault="00C6604D" w:rsidP="00AA4F45">
      <w:pPr>
        <w:pStyle w:val="Listenabsatz"/>
        <w:numPr>
          <w:ilvl w:val="0"/>
          <w:numId w:val="39"/>
        </w:numPr>
        <w:rPr>
          <w:rFonts w:ascii="Comic Sans MS" w:hAnsi="Comic Sans MS" w:cstheme="minorBidi"/>
        </w:rPr>
      </w:pPr>
      <w:r>
        <w:rPr>
          <w:rFonts w:ascii="Comic Sans MS" w:hAnsi="Comic Sans MS"/>
        </w:rPr>
        <w:t xml:space="preserve">Little material (so low price)</w:t>
      </w:r>
    </w:p>
    <w:p w14:paraId="5796A85C" w14:textId="535595A4" w:rsidR="00992F2B" w:rsidRDefault="00992F2B" w:rsidP="00AA4F45">
      <w:pPr>
        <w:pStyle w:val="Listenabsatz"/>
        <w:numPr>
          <w:ilvl w:val="0"/>
          <w:numId w:val="39"/>
        </w:numPr>
        <w:rPr>
          <w:rFonts w:ascii="Comic Sans MS" w:hAnsi="Comic Sans MS" w:cstheme="minorBidi"/>
        </w:rPr>
      </w:pPr>
      <w:r>
        <w:rPr>
          <w:rFonts w:ascii="Comic Sans MS" w:hAnsi="Comic Sans MS"/>
        </w:rPr>
        <w:t xml:space="preserve">Still sturdy</w:t>
      </w:r>
    </w:p>
    <w:p w14:paraId="7EFACB07" w14:textId="2829E4A3" w:rsidR="00D936A8" w:rsidRDefault="003A2BB2" w:rsidP="00111AE9">
      <w:pPr>
        <w:pStyle w:val="Listenabsatz"/>
        <w:numPr>
          <w:ilvl w:val="0"/>
          <w:numId w:val="38"/>
        </w:numPr>
        <w:ind w:left="567" w:hanging="567"/>
        <w:rPr>
          <w:rFonts w:ascii="Comic Sans MS" w:hAnsi="Comic Sans MS" w:cstheme="minorBidi"/>
        </w:rPr>
      </w:pPr>
      <w:r>
        <w:rPr>
          <w:rFonts w:ascii="Comic Sans MS" w:hAnsi="Comic Sans MS"/>
        </w:rPr>
        <w:t xml:space="preserve">Functions:</w:t>
      </w:r>
    </w:p>
    <w:p w14:paraId="155A9C48" w14:textId="2C59C439" w:rsidR="00992F2B" w:rsidRDefault="00992F2B" w:rsidP="00D936A8">
      <w:pPr>
        <w:pStyle w:val="Listenabsatz"/>
        <w:numPr>
          <w:ilvl w:val="0"/>
          <w:numId w:val="39"/>
        </w:numPr>
        <w:rPr>
          <w:rFonts w:ascii="Comic Sans MS" w:hAnsi="Comic Sans MS" w:cstheme="minorBidi"/>
        </w:rPr>
      </w:pPr>
      <w:r>
        <w:rPr>
          <w:rFonts w:ascii="Comic Sans MS" w:hAnsi="Comic Sans MS"/>
        </w:rPr>
        <w:t xml:space="preserve">Useful: you have to be able to sit on it</w:t>
      </w:r>
    </w:p>
    <w:p w14:paraId="0AC98824" w14:textId="3251772E" w:rsidR="00D936A8" w:rsidRDefault="00D936A8" w:rsidP="00D936A8">
      <w:pPr>
        <w:pStyle w:val="Listenabsatz"/>
        <w:numPr>
          <w:ilvl w:val="0"/>
          <w:numId w:val="39"/>
        </w:numPr>
        <w:rPr>
          <w:rFonts w:ascii="Comic Sans MS" w:hAnsi="Comic Sans MS" w:cstheme="minorBidi"/>
        </w:rPr>
      </w:pPr>
      <w:r>
        <w:rPr>
          <w:rFonts w:ascii="Comic Sans MS" w:hAnsi="Comic Sans MS"/>
        </w:rPr>
        <w:t xml:space="preserve">Low price: you have to be able to afford it</w:t>
      </w:r>
    </w:p>
    <w:p w14:paraId="7A55E923" w14:textId="346C6646" w:rsidR="001262EF" w:rsidRDefault="001262EF" w:rsidP="00D936A8">
      <w:pPr>
        <w:pStyle w:val="Listenabsatz"/>
        <w:numPr>
          <w:ilvl w:val="0"/>
          <w:numId w:val="39"/>
        </w:numPr>
        <w:rPr>
          <w:rFonts w:ascii="Comic Sans MS" w:hAnsi="Comic Sans MS" w:cstheme="minorBidi"/>
        </w:rPr>
      </w:pPr>
      <w:r>
        <w:rPr>
          <w:rFonts w:ascii="Comic Sans MS" w:hAnsi="Comic Sans MS"/>
        </w:rPr>
        <w:t xml:space="preserve">Practical: you can move it easily</w:t>
      </w:r>
    </w:p>
    <w:p w14:paraId="74A3828F" w14:textId="77777777" w:rsidR="00992F2B" w:rsidRPr="00992F2B" w:rsidRDefault="00992F2B" w:rsidP="00992F2B">
      <w:pPr>
        <w:pStyle w:val="Listenabsatz"/>
        <w:rPr>
          <w:rFonts w:ascii="Comic Sans MS" w:hAnsi="Comic Sans MS" w:cstheme="minorBidi"/>
        </w:rPr>
      </w:pPr>
    </w:p>
    <w:p w14:paraId="1D3DAD8C" w14:textId="01582E2B" w:rsidR="0029280F" w:rsidRPr="00A1444B" w:rsidRDefault="0029280F" w:rsidP="0029280F">
      <w:pPr>
        <w:pStyle w:val="berschrift2"/>
        <w:rPr>
          <w:rFonts w:ascii="Comic Sans MS" w:hAnsi="Comic Sans MS"/>
        </w:rPr>
      </w:pPr>
      <w:r>
        <w:rPr>
          <w:rFonts w:ascii="Comic Sans MS" w:hAnsi="Comic Sans MS"/>
        </w:rPr>
        <w:t xml:space="preserve">Experimental task</w:t>
      </w:r>
    </w:p>
    <w:p w14:paraId="78E39828" w14:textId="4E7AE307" w:rsidR="00B3299E" w:rsidRPr="00432CA5" w:rsidRDefault="00A71EE7" w:rsidP="00657F9E">
      <w:pPr>
        <w:rPr>
          <w:rFonts w:ascii="Comic Sans MS" w:hAnsi="Comic Sans MS" w:cstheme="minorBidi"/>
        </w:rPr>
      </w:pPr>
      <w:r>
        <w:rPr>
          <w:rFonts w:ascii="Comic Sans MS" w:hAnsi="Comic Sans MS"/>
        </w:rPr>
        <w:t xml:space="preserve">You could leave the structural struts off to save material.</w:t>
      </w:r>
      <w:r>
        <w:rPr>
          <w:rFonts w:ascii="Comic Sans MS" w:hAnsi="Comic Sans MS"/>
        </w:rPr>
        <w:t xml:space="preserve"> </w:t>
      </w:r>
      <w:r>
        <w:rPr>
          <w:rFonts w:ascii="Comic Sans MS" w:hAnsi="Comic Sans MS"/>
        </w:rPr>
        <w:t xml:space="preserve">But then you have to test and see if it is still sturdy enough.</w:t>
      </w:r>
    </w:p>
    <w:sectPr w:rsidR="00B3299E" w:rsidRPr="00432CA5"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4F766" w14:textId="77777777" w:rsidR="00381739" w:rsidRDefault="00381739">
      <w:r>
        <w:separator/>
      </w:r>
    </w:p>
  </w:endnote>
  <w:endnote w:type="continuationSeparator" w:id="0">
    <w:p w14:paraId="5BC136DF" w14:textId="77777777" w:rsidR="00381739" w:rsidRDefault="0038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Page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33B95" w14:textId="77777777" w:rsidR="00381739" w:rsidRDefault="00381739">
      <w:r>
        <w:separator/>
      </w:r>
    </w:p>
  </w:footnote>
  <w:footnote w:type="continuationSeparator" w:id="0">
    <w:p w14:paraId="7A6E89A5" w14:textId="77777777" w:rsidR="00381739" w:rsidRDefault="00381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03DB4F82" w:rsidR="008F1C46" w:rsidRPr="00072A78" w:rsidRDefault="008F1C46">
    <w:pPr>
      <w:pStyle w:val="Kopfzeile"/>
    </w:pP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r>
      <w:t xml:space="preserve">Class Set Statics </w:t>
    </w:r>
    <w:bookmarkEnd w:id="0"/>
    <w:r>
      <w:t xml:space="preserve">– Primary level</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133C7D"/>
    <w:multiLevelType w:val="hybridMultilevel"/>
    <w:tmpl w:val="54FA65F2"/>
    <w:lvl w:ilvl="0" w:tplc="3C34F05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CAF2C24"/>
    <w:multiLevelType w:val="hybridMultilevel"/>
    <w:tmpl w:val="0936CAD4"/>
    <w:lvl w:ilvl="0" w:tplc="036816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8F6C32"/>
    <w:multiLevelType w:val="hybridMultilevel"/>
    <w:tmpl w:val="6100CDF6"/>
    <w:lvl w:ilvl="0" w:tplc="8E1665B6">
      <w:start w:val="2"/>
      <w:numFmt w:val="bullet"/>
      <w:lvlText w:val="-"/>
      <w:lvlJc w:val="left"/>
      <w:pPr>
        <w:ind w:left="1080" w:hanging="360"/>
      </w:pPr>
      <w:rPr>
        <w:rFonts w:ascii="Comic Sans MS" w:eastAsia="Times New Roman" w:hAnsi="Comic Sans M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19098551">
    <w:abstractNumId w:val="22"/>
  </w:num>
  <w:num w:numId="2" w16cid:durableId="1910923531">
    <w:abstractNumId w:val="10"/>
  </w:num>
  <w:num w:numId="3" w16cid:durableId="967398116">
    <w:abstractNumId w:val="10"/>
  </w:num>
  <w:num w:numId="4" w16cid:durableId="1233851860">
    <w:abstractNumId w:val="10"/>
  </w:num>
  <w:num w:numId="5" w16cid:durableId="635836118">
    <w:abstractNumId w:val="10"/>
  </w:num>
  <w:num w:numId="6" w16cid:durableId="248738765">
    <w:abstractNumId w:val="10"/>
  </w:num>
  <w:num w:numId="7" w16cid:durableId="255990524">
    <w:abstractNumId w:val="10"/>
  </w:num>
  <w:num w:numId="8" w16cid:durableId="1902910402">
    <w:abstractNumId w:val="10"/>
  </w:num>
  <w:num w:numId="9" w16cid:durableId="686104923">
    <w:abstractNumId w:val="10"/>
  </w:num>
  <w:num w:numId="10" w16cid:durableId="1202942026">
    <w:abstractNumId w:val="10"/>
  </w:num>
  <w:num w:numId="11" w16cid:durableId="465053956">
    <w:abstractNumId w:val="13"/>
  </w:num>
  <w:num w:numId="12" w16cid:durableId="429010928">
    <w:abstractNumId w:val="27"/>
  </w:num>
  <w:num w:numId="13" w16cid:durableId="1971354579">
    <w:abstractNumId w:val="12"/>
  </w:num>
  <w:num w:numId="14" w16cid:durableId="402341760">
    <w:abstractNumId w:val="31"/>
  </w:num>
  <w:num w:numId="15" w16cid:durableId="1894582189">
    <w:abstractNumId w:val="16"/>
  </w:num>
  <w:num w:numId="16" w16cid:durableId="124545190">
    <w:abstractNumId w:val="14"/>
  </w:num>
  <w:num w:numId="17" w16cid:durableId="1895698889">
    <w:abstractNumId w:val="15"/>
  </w:num>
  <w:num w:numId="18" w16cid:durableId="891580096">
    <w:abstractNumId w:val="17"/>
  </w:num>
  <w:num w:numId="19" w16cid:durableId="100957466">
    <w:abstractNumId w:val="30"/>
  </w:num>
  <w:num w:numId="20" w16cid:durableId="1976446320">
    <w:abstractNumId w:val="26"/>
  </w:num>
  <w:num w:numId="21" w16cid:durableId="890577074">
    <w:abstractNumId w:val="24"/>
  </w:num>
  <w:num w:numId="22" w16cid:durableId="1915626982">
    <w:abstractNumId w:val="18"/>
  </w:num>
  <w:num w:numId="23" w16cid:durableId="2081828736">
    <w:abstractNumId w:val="20"/>
  </w:num>
  <w:num w:numId="24" w16cid:durableId="1069033965">
    <w:abstractNumId w:val="19"/>
  </w:num>
  <w:num w:numId="25" w16cid:durableId="1488476834">
    <w:abstractNumId w:val="23"/>
  </w:num>
  <w:num w:numId="26" w16cid:durableId="154498675">
    <w:abstractNumId w:val="29"/>
  </w:num>
  <w:num w:numId="27" w16cid:durableId="2122793652">
    <w:abstractNumId w:val="9"/>
  </w:num>
  <w:num w:numId="28" w16cid:durableId="391584935">
    <w:abstractNumId w:val="7"/>
  </w:num>
  <w:num w:numId="29" w16cid:durableId="40787291">
    <w:abstractNumId w:val="6"/>
  </w:num>
  <w:num w:numId="30" w16cid:durableId="1126656146">
    <w:abstractNumId w:val="5"/>
  </w:num>
  <w:num w:numId="31" w16cid:durableId="86198594">
    <w:abstractNumId w:val="4"/>
  </w:num>
  <w:num w:numId="32" w16cid:durableId="1389452340">
    <w:abstractNumId w:val="8"/>
  </w:num>
  <w:num w:numId="33" w16cid:durableId="1668090568">
    <w:abstractNumId w:val="3"/>
  </w:num>
  <w:num w:numId="34" w16cid:durableId="542987407">
    <w:abstractNumId w:val="2"/>
  </w:num>
  <w:num w:numId="35" w16cid:durableId="674965867">
    <w:abstractNumId w:val="1"/>
  </w:num>
  <w:num w:numId="36" w16cid:durableId="1860729708">
    <w:abstractNumId w:val="0"/>
  </w:num>
  <w:num w:numId="37" w16cid:durableId="713119293">
    <w:abstractNumId w:val="11"/>
  </w:num>
  <w:num w:numId="38" w16cid:durableId="1116365640">
    <w:abstractNumId w:val="25"/>
  </w:num>
  <w:num w:numId="39" w16cid:durableId="1183324636">
    <w:abstractNumId w:val="28"/>
  </w:num>
  <w:num w:numId="40" w16cid:durableId="50078250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dirty" w:grammar="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4B76"/>
    <w:rsid w:val="0003721F"/>
    <w:rsid w:val="00045965"/>
    <w:rsid w:val="0004739D"/>
    <w:rsid w:val="00047CC3"/>
    <w:rsid w:val="00051787"/>
    <w:rsid w:val="0005193D"/>
    <w:rsid w:val="00065316"/>
    <w:rsid w:val="000656BD"/>
    <w:rsid w:val="000722C8"/>
    <w:rsid w:val="00072A7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1235"/>
    <w:rsid w:val="00111AE9"/>
    <w:rsid w:val="00115F2E"/>
    <w:rsid w:val="0012561E"/>
    <w:rsid w:val="001262EF"/>
    <w:rsid w:val="001278F5"/>
    <w:rsid w:val="00136823"/>
    <w:rsid w:val="001418C5"/>
    <w:rsid w:val="0014583C"/>
    <w:rsid w:val="00150FB2"/>
    <w:rsid w:val="00151176"/>
    <w:rsid w:val="001522C3"/>
    <w:rsid w:val="001535D9"/>
    <w:rsid w:val="00163927"/>
    <w:rsid w:val="00165F39"/>
    <w:rsid w:val="0017296D"/>
    <w:rsid w:val="00190988"/>
    <w:rsid w:val="0019251C"/>
    <w:rsid w:val="001A4424"/>
    <w:rsid w:val="001A449E"/>
    <w:rsid w:val="001A684F"/>
    <w:rsid w:val="001A7224"/>
    <w:rsid w:val="001B325C"/>
    <w:rsid w:val="001B606F"/>
    <w:rsid w:val="001B71CC"/>
    <w:rsid w:val="001B764B"/>
    <w:rsid w:val="001C0FDC"/>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3875"/>
    <w:rsid w:val="00247250"/>
    <w:rsid w:val="00251174"/>
    <w:rsid w:val="002519F5"/>
    <w:rsid w:val="002538B3"/>
    <w:rsid w:val="002648EC"/>
    <w:rsid w:val="0026611F"/>
    <w:rsid w:val="00271A2E"/>
    <w:rsid w:val="00272294"/>
    <w:rsid w:val="002727F5"/>
    <w:rsid w:val="00274DDA"/>
    <w:rsid w:val="00280175"/>
    <w:rsid w:val="00280D4B"/>
    <w:rsid w:val="00282294"/>
    <w:rsid w:val="00283275"/>
    <w:rsid w:val="0028590F"/>
    <w:rsid w:val="002919F5"/>
    <w:rsid w:val="0029280F"/>
    <w:rsid w:val="002A22E6"/>
    <w:rsid w:val="002A5084"/>
    <w:rsid w:val="002A69BD"/>
    <w:rsid w:val="002B051B"/>
    <w:rsid w:val="002B0A39"/>
    <w:rsid w:val="002B5DAE"/>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1739"/>
    <w:rsid w:val="0038220E"/>
    <w:rsid w:val="00383231"/>
    <w:rsid w:val="00383D6D"/>
    <w:rsid w:val="00384F22"/>
    <w:rsid w:val="003859EA"/>
    <w:rsid w:val="00385F80"/>
    <w:rsid w:val="00385FA3"/>
    <w:rsid w:val="003937D3"/>
    <w:rsid w:val="003A2BB2"/>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9C9"/>
    <w:rsid w:val="00404B71"/>
    <w:rsid w:val="00413E03"/>
    <w:rsid w:val="004218BA"/>
    <w:rsid w:val="00432CA5"/>
    <w:rsid w:val="00433E60"/>
    <w:rsid w:val="00434525"/>
    <w:rsid w:val="00435EA1"/>
    <w:rsid w:val="0043644A"/>
    <w:rsid w:val="004377CB"/>
    <w:rsid w:val="00443725"/>
    <w:rsid w:val="00455455"/>
    <w:rsid w:val="00472E75"/>
    <w:rsid w:val="00476D4B"/>
    <w:rsid w:val="00482CE6"/>
    <w:rsid w:val="00494F24"/>
    <w:rsid w:val="004A6F5B"/>
    <w:rsid w:val="004B4FD0"/>
    <w:rsid w:val="004B754D"/>
    <w:rsid w:val="004B7983"/>
    <w:rsid w:val="004C138F"/>
    <w:rsid w:val="004C5167"/>
    <w:rsid w:val="004C607D"/>
    <w:rsid w:val="004D1CF1"/>
    <w:rsid w:val="004D2ABB"/>
    <w:rsid w:val="004D2E5B"/>
    <w:rsid w:val="004D5672"/>
    <w:rsid w:val="004D713B"/>
    <w:rsid w:val="004E1ACA"/>
    <w:rsid w:val="004E2EEA"/>
    <w:rsid w:val="004E3769"/>
    <w:rsid w:val="004F3244"/>
    <w:rsid w:val="004F6D89"/>
    <w:rsid w:val="004F7A0B"/>
    <w:rsid w:val="00503BD5"/>
    <w:rsid w:val="00514710"/>
    <w:rsid w:val="0053689F"/>
    <w:rsid w:val="005420BE"/>
    <w:rsid w:val="00542561"/>
    <w:rsid w:val="00543BE7"/>
    <w:rsid w:val="00543C89"/>
    <w:rsid w:val="00557FDA"/>
    <w:rsid w:val="00573ACB"/>
    <w:rsid w:val="00576668"/>
    <w:rsid w:val="005771A4"/>
    <w:rsid w:val="00586044"/>
    <w:rsid w:val="00591572"/>
    <w:rsid w:val="005940DF"/>
    <w:rsid w:val="00595245"/>
    <w:rsid w:val="005953A3"/>
    <w:rsid w:val="005A056E"/>
    <w:rsid w:val="005A1124"/>
    <w:rsid w:val="005A49AD"/>
    <w:rsid w:val="005A5578"/>
    <w:rsid w:val="005D2CD9"/>
    <w:rsid w:val="005E45EB"/>
    <w:rsid w:val="005E57C1"/>
    <w:rsid w:val="005F49A4"/>
    <w:rsid w:val="005F5FFE"/>
    <w:rsid w:val="005F6FD5"/>
    <w:rsid w:val="005F7EED"/>
    <w:rsid w:val="00604863"/>
    <w:rsid w:val="00604A88"/>
    <w:rsid w:val="00614741"/>
    <w:rsid w:val="006158A5"/>
    <w:rsid w:val="00617174"/>
    <w:rsid w:val="00617BB0"/>
    <w:rsid w:val="00631B87"/>
    <w:rsid w:val="00632C08"/>
    <w:rsid w:val="00633EF6"/>
    <w:rsid w:val="00643E62"/>
    <w:rsid w:val="006501CF"/>
    <w:rsid w:val="00653130"/>
    <w:rsid w:val="00657F9E"/>
    <w:rsid w:val="00660839"/>
    <w:rsid w:val="006618BE"/>
    <w:rsid w:val="006649E7"/>
    <w:rsid w:val="006705D1"/>
    <w:rsid w:val="006735F3"/>
    <w:rsid w:val="00675AEF"/>
    <w:rsid w:val="00694B51"/>
    <w:rsid w:val="006A1C27"/>
    <w:rsid w:val="006A32D0"/>
    <w:rsid w:val="006B181A"/>
    <w:rsid w:val="006B5425"/>
    <w:rsid w:val="006C14DA"/>
    <w:rsid w:val="006C41F8"/>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124"/>
    <w:rsid w:val="00747754"/>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AA1"/>
    <w:rsid w:val="007E4E56"/>
    <w:rsid w:val="007E7A52"/>
    <w:rsid w:val="007F41DA"/>
    <w:rsid w:val="008058A1"/>
    <w:rsid w:val="00805C2F"/>
    <w:rsid w:val="00817D41"/>
    <w:rsid w:val="00820994"/>
    <w:rsid w:val="008313F9"/>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0D02"/>
    <w:rsid w:val="00952B09"/>
    <w:rsid w:val="00955F77"/>
    <w:rsid w:val="00965E72"/>
    <w:rsid w:val="00981433"/>
    <w:rsid w:val="00981AA1"/>
    <w:rsid w:val="00981D89"/>
    <w:rsid w:val="0098265E"/>
    <w:rsid w:val="00987731"/>
    <w:rsid w:val="00992F2B"/>
    <w:rsid w:val="00994A3A"/>
    <w:rsid w:val="00994BF9"/>
    <w:rsid w:val="009972A6"/>
    <w:rsid w:val="009A25AA"/>
    <w:rsid w:val="009A4747"/>
    <w:rsid w:val="009A6161"/>
    <w:rsid w:val="009C354D"/>
    <w:rsid w:val="009C52DC"/>
    <w:rsid w:val="009C68DF"/>
    <w:rsid w:val="009C6B9D"/>
    <w:rsid w:val="009C7355"/>
    <w:rsid w:val="009C75AA"/>
    <w:rsid w:val="009D00FE"/>
    <w:rsid w:val="009D4319"/>
    <w:rsid w:val="009D4B29"/>
    <w:rsid w:val="009E6D4A"/>
    <w:rsid w:val="009F0679"/>
    <w:rsid w:val="009F1331"/>
    <w:rsid w:val="009F2AD7"/>
    <w:rsid w:val="00A00A70"/>
    <w:rsid w:val="00A10BD4"/>
    <w:rsid w:val="00A1444B"/>
    <w:rsid w:val="00A15743"/>
    <w:rsid w:val="00A15C07"/>
    <w:rsid w:val="00A20AF5"/>
    <w:rsid w:val="00A23A00"/>
    <w:rsid w:val="00A23D81"/>
    <w:rsid w:val="00A25085"/>
    <w:rsid w:val="00A304DD"/>
    <w:rsid w:val="00A33BF2"/>
    <w:rsid w:val="00A364EF"/>
    <w:rsid w:val="00A3676D"/>
    <w:rsid w:val="00A37375"/>
    <w:rsid w:val="00A50733"/>
    <w:rsid w:val="00A537E2"/>
    <w:rsid w:val="00A53FC0"/>
    <w:rsid w:val="00A56BA7"/>
    <w:rsid w:val="00A6360F"/>
    <w:rsid w:val="00A63DA1"/>
    <w:rsid w:val="00A64497"/>
    <w:rsid w:val="00A65482"/>
    <w:rsid w:val="00A655F1"/>
    <w:rsid w:val="00A667E2"/>
    <w:rsid w:val="00A66CDE"/>
    <w:rsid w:val="00A7178B"/>
    <w:rsid w:val="00A71EE7"/>
    <w:rsid w:val="00A77C0C"/>
    <w:rsid w:val="00A8531E"/>
    <w:rsid w:val="00A865E8"/>
    <w:rsid w:val="00A86796"/>
    <w:rsid w:val="00A90946"/>
    <w:rsid w:val="00A946BF"/>
    <w:rsid w:val="00AA1A82"/>
    <w:rsid w:val="00AA3870"/>
    <w:rsid w:val="00AA4F45"/>
    <w:rsid w:val="00AB189E"/>
    <w:rsid w:val="00AC0D20"/>
    <w:rsid w:val="00AC44C4"/>
    <w:rsid w:val="00AC5E5A"/>
    <w:rsid w:val="00AC6592"/>
    <w:rsid w:val="00AC6B0C"/>
    <w:rsid w:val="00AD5E38"/>
    <w:rsid w:val="00AD6F74"/>
    <w:rsid w:val="00AE0F63"/>
    <w:rsid w:val="00AE70E5"/>
    <w:rsid w:val="00AE7717"/>
    <w:rsid w:val="00AF1AA7"/>
    <w:rsid w:val="00AF1FD5"/>
    <w:rsid w:val="00AF3FBE"/>
    <w:rsid w:val="00AF649B"/>
    <w:rsid w:val="00B003D5"/>
    <w:rsid w:val="00B07DDD"/>
    <w:rsid w:val="00B101CA"/>
    <w:rsid w:val="00B117BD"/>
    <w:rsid w:val="00B13727"/>
    <w:rsid w:val="00B22634"/>
    <w:rsid w:val="00B27E9E"/>
    <w:rsid w:val="00B3182D"/>
    <w:rsid w:val="00B3299E"/>
    <w:rsid w:val="00B344E0"/>
    <w:rsid w:val="00B3559F"/>
    <w:rsid w:val="00B430DC"/>
    <w:rsid w:val="00B45144"/>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16B"/>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49DC"/>
    <w:rsid w:val="00C152B6"/>
    <w:rsid w:val="00C17812"/>
    <w:rsid w:val="00C17CA0"/>
    <w:rsid w:val="00C33987"/>
    <w:rsid w:val="00C35FA3"/>
    <w:rsid w:val="00C43AB6"/>
    <w:rsid w:val="00C51E9C"/>
    <w:rsid w:val="00C57DDE"/>
    <w:rsid w:val="00C62AC8"/>
    <w:rsid w:val="00C638FB"/>
    <w:rsid w:val="00C64AEF"/>
    <w:rsid w:val="00C6604D"/>
    <w:rsid w:val="00C66F6A"/>
    <w:rsid w:val="00C6762C"/>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36A8"/>
    <w:rsid w:val="00D94C19"/>
    <w:rsid w:val="00DA0436"/>
    <w:rsid w:val="00DA5B0E"/>
    <w:rsid w:val="00DB1666"/>
    <w:rsid w:val="00DB19D8"/>
    <w:rsid w:val="00DB59E1"/>
    <w:rsid w:val="00DB6952"/>
    <w:rsid w:val="00DB69B2"/>
    <w:rsid w:val="00DB6DFB"/>
    <w:rsid w:val="00DC3500"/>
    <w:rsid w:val="00DD3EDD"/>
    <w:rsid w:val="00DE2CE3"/>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43C39"/>
    <w:rsid w:val="00E50910"/>
    <w:rsid w:val="00E536A3"/>
    <w:rsid w:val="00E5587F"/>
    <w:rsid w:val="00E56803"/>
    <w:rsid w:val="00E66BEB"/>
    <w:rsid w:val="00E72F37"/>
    <w:rsid w:val="00E7622D"/>
    <w:rsid w:val="00E81DF1"/>
    <w:rsid w:val="00E8260F"/>
    <w:rsid w:val="00E82918"/>
    <w:rsid w:val="00E8709C"/>
    <w:rsid w:val="00E96821"/>
    <w:rsid w:val="00EA3AD3"/>
    <w:rsid w:val="00EA7454"/>
    <w:rsid w:val="00EB27A5"/>
    <w:rsid w:val="00EB2ECD"/>
    <w:rsid w:val="00EB5CCE"/>
    <w:rsid w:val="00EC0F53"/>
    <w:rsid w:val="00EC1DCF"/>
    <w:rsid w:val="00ED7DBF"/>
    <w:rsid w:val="00EE0456"/>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35A"/>
    <w:rsid w:val="00F55FDE"/>
    <w:rsid w:val="00F57954"/>
    <w:rsid w:val="00F62E7D"/>
    <w:rsid w:val="00F64A14"/>
    <w:rsid w:val="00F66B5F"/>
    <w:rsid w:val="00F70165"/>
    <w:rsid w:val="00F70A51"/>
    <w:rsid w:val="00F7267E"/>
    <w:rsid w:val="00F73457"/>
    <w:rsid w:val="00F7716E"/>
    <w:rsid w:val="00F96926"/>
    <w:rsid w:val="00FB0D10"/>
    <w:rsid w:val="00FB1E99"/>
    <w:rsid w:val="00FB23E2"/>
    <w:rsid w:val="00FB4130"/>
    <w:rsid w:val="00FB51B5"/>
    <w:rsid w:val="00FB7830"/>
    <w:rsid w:val="00FC135F"/>
    <w:rsid w:val="00FC2057"/>
    <w:rsid w:val="00FF1B1C"/>
    <w:rsid w:val="00FF5CB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2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9FA59D3E-2A72-4D54-B460-1D3CD0F4A264}"/>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188</Words>
  <Characters>971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1157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Stephan Kallauch</cp:lastModifiedBy>
  <cp:revision>35</cp:revision>
  <cp:lastPrinted>2021-06-02T08:55:00Z</cp:lastPrinted>
  <dcterms:created xsi:type="dcterms:W3CDTF">2021-09-13T08:08:00Z</dcterms:created>
  <dcterms:modified xsi:type="dcterms:W3CDTF">2022-07-15T12:13:00Z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