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99FFD" w14:textId="77777777" w:rsidR="003B3B14" w:rsidRPr="003B3B14" w:rsidRDefault="003B3B14" w:rsidP="003B3B14">
      <w:pPr>
        <w:pStyle w:val="paragraph"/>
        <w:spacing w:before="0" w:beforeAutospacing="0" w:after="0" w:afterAutospacing="0"/>
        <w:textAlignment w:val="baseline"/>
        <w:rPr>
          <w:sz w:val="18"/>
          <w:szCs w:val="18"/>
          <w:rFonts w:ascii="Montserrat Light" w:hAnsi="Montserrat Light" w:cs="Segoe UI"/>
        </w:rPr>
      </w:pPr>
      <w:r>
        <w:rPr>
          <w:sz w:val="28"/>
          <w:rStyle w:val="normaltextrun"/>
          <w:rFonts w:ascii="Montserrat Light" w:hAnsi="Montserrat Light"/>
        </w:rPr>
        <w:t xml:space="preserve">Name:</w:t>
      </w:r>
      <w:r>
        <w:rPr>
          <w:sz w:val="28"/>
          <w:rStyle w:val="normaltextrun"/>
          <w:rFonts w:ascii="Montserrat Light" w:hAnsi="Montserrat Light"/>
        </w:rPr>
        <w:t xml:space="preserve"> </w:t>
      </w:r>
      <w:r>
        <w:rPr>
          <w:sz w:val="28"/>
          <w:rStyle w:val="normaltextrun"/>
          <w:rFonts w:ascii="Montserrat Light" w:hAnsi="Montserrat Light"/>
        </w:rPr>
        <w:t xml:space="preserve">________________</w:t>
      </w:r>
      <w:r>
        <w:rPr>
          <w:sz w:val="28"/>
          <w:rStyle w:val="tabchar"/>
          <w:rFonts w:ascii="Montserrat Light" w:hAnsi="Montserrat Light"/>
        </w:rPr>
        <w:tab/>
      </w:r>
      <w:r>
        <w:rPr>
          <w:sz w:val="28"/>
          <w:rStyle w:val="normaltextrun"/>
          <w:rFonts w:ascii="Montserrat Light" w:hAnsi="Montserrat Light"/>
        </w:rPr>
        <w:t xml:space="preserve">Class:</w:t>
      </w:r>
      <w:r>
        <w:rPr>
          <w:sz w:val="28"/>
          <w:rStyle w:val="normaltextrun"/>
          <w:rFonts w:ascii="Montserrat Light" w:hAnsi="Montserrat Light"/>
        </w:rPr>
        <w:t xml:space="preserve"> </w:t>
      </w:r>
      <w:r>
        <w:rPr>
          <w:sz w:val="28"/>
          <w:rStyle w:val="normaltextrun"/>
          <w:rFonts w:ascii="Montserrat Light" w:hAnsi="Montserrat Light"/>
        </w:rPr>
        <w:t xml:space="preserve">_____</w:t>
      </w:r>
      <w:r>
        <w:rPr>
          <w:sz w:val="28"/>
          <w:rStyle w:val="tabchar"/>
          <w:rFonts w:ascii="Montserrat Light" w:hAnsi="Montserrat Light"/>
        </w:rPr>
        <w:tab/>
      </w:r>
      <w:r>
        <w:rPr>
          <w:sz w:val="28"/>
          <w:rStyle w:val="normaltextrun"/>
          <w:rFonts w:ascii="Montserrat Light" w:hAnsi="Montserrat Light"/>
        </w:rPr>
        <w:t xml:space="preserve">Date:</w:t>
      </w:r>
      <w:r>
        <w:rPr>
          <w:sz w:val="28"/>
          <w:rStyle w:val="normaltextrun"/>
          <w:rFonts w:ascii="Montserrat Light" w:hAnsi="Montserrat Light"/>
        </w:rPr>
        <w:t xml:space="preserve"> </w:t>
      </w:r>
      <w:r>
        <w:rPr>
          <w:sz w:val="28"/>
          <w:rStyle w:val="normaltextrun"/>
          <w:rFonts w:ascii="Montserrat Light" w:hAnsi="Montserrat Light"/>
        </w:rPr>
        <w:t xml:space="preserve">________</w:t>
      </w:r>
      <w:r>
        <w:rPr>
          <w:sz w:val="28"/>
          <w:rStyle w:val="eop"/>
          <w:rFonts w:ascii="Montserrat Light" w:hAnsi="Montserrat Light"/>
        </w:rPr>
        <w:t xml:space="preserve"> </w:t>
      </w:r>
    </w:p>
    <w:p w14:paraId="682BCABB" w14:textId="77777777" w:rsidR="003B3B14" w:rsidRPr="003B3B14"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rPr>
      </w:pPr>
    </w:p>
    <w:p w14:paraId="2D7FC833" w14:textId="4358B143" w:rsidR="003B3B14" w:rsidRPr="003B3B14" w:rsidRDefault="003B3B14" w:rsidP="003B3B14">
      <w:pPr>
        <w:pStyle w:val="paragraph"/>
        <w:spacing w:before="0" w:beforeAutospacing="0" w:after="0" w:afterAutospacing="0"/>
        <w:textAlignment w:val="baseline"/>
        <w:rPr>
          <w:rStyle w:val="eop"/>
          <w:b/>
          <w:bCs/>
          <w:sz w:val="32"/>
          <w:szCs w:val="32"/>
          <w:rFonts w:ascii="Montserrat SemiBold" w:hAnsi="Montserrat SemiBold" w:cs="Arial"/>
        </w:rPr>
      </w:pPr>
      <w:r>
        <w:rPr>
          <w:sz w:val="32"/>
          <w:rStyle w:val="normaltextrun"/>
          <w:rFonts w:ascii="Montserrat SemiBold" w:hAnsi="Montserrat SemiBold"/>
        </w:rPr>
        <w:t xml:space="preserve">Tasks</w:t>
      </w:r>
      <w:r>
        <w:rPr>
          <w:sz w:val="32"/>
          <w:rStyle w:val="eop"/>
          <w:b/>
          <w:rFonts w:ascii="Montserrat SemiBold" w:hAnsi="Montserrat SemiBold"/>
        </w:rPr>
        <w:t xml:space="preserve"> - </w:t>
      </w:r>
      <w:r>
        <w:rPr>
          <w:sz w:val="32"/>
          <w:rStyle w:val="normaltextrun"/>
          <w:rFonts w:ascii="Montserrat SemiBold" w:hAnsi="Montserrat SemiBold"/>
        </w:rPr>
        <w:t xml:space="preserve">Intelligent Barrier</w:t>
      </w:r>
      <w:r>
        <w:rPr>
          <w:sz w:val="32"/>
          <w:rStyle w:val="eop"/>
          <w:b/>
          <w:rFonts w:ascii="Montserrat SemiBold" w:hAnsi="Montserrat SemiBold"/>
        </w:rPr>
        <w:t xml:space="preserve"> </w:t>
      </w:r>
    </w:p>
    <w:p w14:paraId="3C9521BF"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1A3009AC"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For you to be able to use the model of the intelligent barrier properly, it makes sense to look at the model of the “teachable machine” and the related tasks first.</w:t>
      </w:r>
      <w:r>
        <w:rPr>
          <w:rStyle w:val="normaltextrun"/>
          <w:rFonts w:ascii="Montserrat Light" w:hAnsi="Montserrat Light"/>
        </w:rPr>
        <w:t xml:space="preserve"> </w:t>
      </w:r>
      <w:r>
        <w:rPr>
          <w:rStyle w:val="normaltextrun"/>
          <w:rFonts w:ascii="Montserrat Light" w:hAnsi="Montserrat Light"/>
        </w:rPr>
        <w:t xml:space="preserve">The basics of the learning process are explained there.</w:t>
      </w:r>
      <w:r>
        <w:rPr>
          <w:rStyle w:val="eop"/>
          <w:rFonts w:ascii="Montserrat Light" w:hAnsi="Montserrat Light"/>
        </w:rPr>
        <w:t xml:space="preserve"> </w:t>
      </w:r>
    </w:p>
    <w:p w14:paraId="3FEFC75A" w14:textId="77777777" w:rsidR="003B3B14" w:rsidRPr="003B3B14" w:rsidRDefault="003B3B14" w:rsidP="003B3B14">
      <w:pPr>
        <w:pStyle w:val="paragraph"/>
        <w:spacing w:before="0" w:beforeAutospacing="0" w:after="0" w:afterAutospacing="0"/>
        <w:jc w:val="both"/>
        <w:textAlignment w:val="baseline"/>
        <w:rPr>
          <w:sz w:val="18"/>
          <w:szCs w:val="18"/>
          <w:rFonts w:ascii="Montserrat" w:hAnsi="Montserrat" w:cs="Segoe UI"/>
        </w:rPr>
      </w:pPr>
      <w:r>
        <w:rPr>
          <w:rStyle w:val="eop"/>
          <w:rFonts w:ascii="Montserrat Light" w:hAnsi="Montserrat Light"/>
        </w:rPr>
        <w:t xml:space="preserve"> </w:t>
      </w:r>
    </w:p>
    <w:p w14:paraId="6CBFA68D" w14:textId="34A97911" w:rsidR="003B3B14" w:rsidRDefault="003B3B14" w:rsidP="003B3B14">
      <w:pPr>
        <w:pStyle w:val="paragraph"/>
        <w:spacing w:before="0" w:beforeAutospacing="0" w:after="0" w:afterAutospacing="0"/>
        <w:textAlignment w:val="baseline"/>
        <w:rPr>
          <w:rStyle w:val="eop"/>
          <w:b/>
          <w:bCs/>
          <w:sz w:val="28"/>
          <w:szCs w:val="28"/>
          <w:rFonts w:ascii="Montserrat" w:hAnsi="Montserrat" w:cs="Arial"/>
        </w:rPr>
      </w:pPr>
      <w:r>
        <w:rPr>
          <w:sz w:val="28"/>
          <w:rStyle w:val="normaltextrun"/>
          <w:rFonts w:ascii="Montserrat" w:hAnsi="Montserrat"/>
        </w:rPr>
        <w:t xml:space="preserve">Construction task</w:t>
      </w:r>
      <w:r>
        <w:rPr>
          <w:sz w:val="28"/>
          <w:rStyle w:val="eop"/>
          <w:b/>
          <w:rFonts w:ascii="Montserrat" w:hAnsi="Montserrat"/>
        </w:rPr>
        <w:t xml:space="preserve"> </w:t>
      </w:r>
    </w:p>
    <w:p w14:paraId="649650E6" w14:textId="77777777" w:rsidR="003B3B14" w:rsidRPr="003B3B14" w:rsidRDefault="003B3B14" w:rsidP="003B3B14">
      <w:pPr>
        <w:pStyle w:val="paragraph"/>
        <w:spacing w:before="0" w:beforeAutospacing="0" w:after="0" w:afterAutospacing="0"/>
        <w:textAlignment w:val="baseline"/>
        <w:rPr>
          <w:rFonts w:ascii="Montserrat" w:hAnsi="Montserrat" w:cs="Segoe UI"/>
          <w:b/>
          <w:bCs/>
          <w:sz w:val="18"/>
          <w:szCs w:val="18"/>
        </w:rPr>
      </w:pPr>
    </w:p>
    <w:p w14:paraId="0F656DC8"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Build the model according to the experiment instructions.</w:t>
      </w:r>
      <w:r>
        <w:rPr>
          <w:rStyle w:val="normaltextrun"/>
          <w:rFonts w:ascii="Montserrat Light" w:hAnsi="Montserrat Light"/>
        </w:rPr>
        <w:t xml:space="preserve"> </w:t>
      </w:r>
      <w:r>
        <w:rPr>
          <w:rStyle w:val="normaltextrun"/>
          <w:rFonts w:ascii="Montserrat Light" w:hAnsi="Montserrat Light"/>
        </w:rPr>
        <w:t xml:space="preserve">We will be working with the camera a lot in the following tasks.</w:t>
      </w:r>
      <w:r>
        <w:rPr>
          <w:rStyle w:val="normaltextrun"/>
          <w:rFonts w:ascii="Montserrat Light" w:hAnsi="Montserrat Light"/>
        </w:rPr>
        <w:t xml:space="preserve"> </w:t>
      </w:r>
      <w:r>
        <w:rPr>
          <w:rStyle w:val="normaltextrun"/>
          <w:rFonts w:ascii="Montserrat Light" w:hAnsi="Montserrat Light"/>
        </w:rPr>
        <w:t xml:space="preserve">For our artificial intelligence to be able to be trained well, you should make sure the light conditions are good for the following experiments.</w:t>
      </w:r>
      <w:r>
        <w:rPr>
          <w:rStyle w:val="eop"/>
          <w:rFonts w:ascii="Montserrat Light" w:hAnsi="Montserrat Light"/>
        </w:rPr>
        <w:t xml:space="preserve"> </w:t>
      </w:r>
    </w:p>
    <w:p w14:paraId="41313D31"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190548BC" w14:textId="403C5E06" w:rsidR="003B3B14" w:rsidRPr="003B3B14" w:rsidRDefault="003B3B14" w:rsidP="003B3B14">
      <w:pPr>
        <w:pStyle w:val="paragraph"/>
        <w:spacing w:before="0" w:beforeAutospacing="0" w:after="0" w:afterAutospacing="0"/>
        <w:textAlignment w:val="baseline"/>
        <w:rPr>
          <w:rStyle w:val="eop"/>
          <w:b/>
          <w:bCs/>
          <w:sz w:val="28"/>
          <w:szCs w:val="28"/>
          <w:rFonts w:ascii="Montserrat" w:hAnsi="Montserrat" w:cs="Arial"/>
        </w:rPr>
      </w:pPr>
      <w:r>
        <w:rPr>
          <w:sz w:val="28"/>
          <w:rStyle w:val="normaltextrun"/>
          <w:rFonts w:ascii="Montserrat" w:hAnsi="Montserrat"/>
        </w:rPr>
        <w:t xml:space="preserve">Experimental tasks</w:t>
      </w:r>
      <w:r>
        <w:rPr>
          <w:sz w:val="28"/>
          <w:rStyle w:val="eop"/>
          <w:b/>
          <w:rFonts w:ascii="Montserrat" w:hAnsi="Montserrat"/>
        </w:rPr>
        <w:t xml:space="preserve"> </w:t>
      </w:r>
    </w:p>
    <w:p w14:paraId="66EFEA83"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7AC41628" w14:textId="1D0497BB"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Task 1:</w:t>
      </w:r>
      <w:r>
        <w:rPr>
          <w:rStyle w:val="normaltextrun"/>
          <w:b/>
          <w:rFonts w:ascii="Montserrat Light" w:hAnsi="Montserrat Light"/>
        </w:rPr>
        <w:t xml:space="preserve"> </w:t>
      </w:r>
      <w:r>
        <w:rPr>
          <w:rStyle w:val="normaltextrun"/>
          <w:b/>
          <w:rFonts w:ascii="Montserrat Light" w:hAnsi="Montserrat Light"/>
        </w:rPr>
        <w:t xml:space="preserve">Basic program</w:t>
      </w:r>
      <w:r>
        <w:rPr>
          <w:rStyle w:val="eop"/>
          <w:rFonts w:ascii="Montserrat Light" w:hAnsi="Montserrat Light"/>
        </w:rPr>
        <w:t xml:space="preserve"> </w:t>
      </w:r>
    </w:p>
    <w:p w14:paraId="543DA93D"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F92EFC5"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With this task, the basic framework for our barrier is to be created.</w:t>
      </w:r>
      <w:r>
        <w:rPr>
          <w:rStyle w:val="eop"/>
          <w:rFonts w:ascii="Montserrat Light" w:hAnsi="Montserrat Light"/>
        </w:rPr>
        <w:t xml:space="preserve"> </w:t>
      </w:r>
    </w:p>
    <w:p w14:paraId="5305407E"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In Robo Pro Coding, prepare a program that reacts to the light barrier being interrupted and then offers you the possibility (through a switch on the controller screen) to classify the object in front of the barrier as “green” (barrier should open) or “red” (barrier to remain closed).</w:t>
      </w:r>
      <w:r>
        <w:rPr>
          <w:rStyle w:val="eop"/>
          <w:rFonts w:ascii="Montserrat Light" w:hAnsi="Montserrat Light"/>
        </w:rPr>
        <w:t xml:space="preserve"> </w:t>
      </w:r>
    </w:p>
    <w:p w14:paraId="0B87F925"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This way, you collect training data like with the teachable machine by taking pictures with the camera and then saving these accordingly.</w:t>
      </w:r>
      <w:r>
        <w:rPr>
          <w:rStyle w:val="eop"/>
          <w:rFonts w:ascii="Montserrat Light" w:hAnsi="Montserrat Light"/>
        </w:rPr>
        <w:t xml:space="preserve"> </w:t>
      </w:r>
    </w:p>
    <w:p w14:paraId="7A6DABF9" w14:textId="6ABD4205"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You should also classify an “empty background” as “red”.</w:t>
      </w:r>
      <w:r>
        <w:rPr>
          <w:rStyle w:val="eop"/>
          <w:rFonts w:ascii="Montserrat Light" w:hAnsi="Montserrat Light"/>
        </w:rPr>
        <w:t xml:space="preserve"> </w:t>
      </w:r>
    </w:p>
    <w:p w14:paraId="799A9826"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5C6B5DC0" w14:textId="5C926DDD"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Task 2:</w:t>
      </w:r>
      <w:r>
        <w:rPr>
          <w:rStyle w:val="normaltextrun"/>
          <w:b/>
          <w:rFonts w:ascii="Montserrat Light" w:hAnsi="Montserrat Light"/>
        </w:rPr>
        <w:t xml:space="preserve"> </w:t>
      </w:r>
      <w:r>
        <w:rPr>
          <w:rStyle w:val="normaltextrun"/>
          <w:b/>
          <w:rFonts w:ascii="Montserrat Light" w:hAnsi="Montserrat Light"/>
        </w:rPr>
        <w:t xml:space="preserve">Train at the computer</w:t>
      </w:r>
      <w:r>
        <w:rPr>
          <w:rStyle w:val="eop"/>
          <w:rFonts w:ascii="Montserrat Light" w:hAnsi="Montserrat Light"/>
        </w:rPr>
        <w:t xml:space="preserve"> </w:t>
      </w:r>
    </w:p>
    <w:p w14:paraId="788D95EB"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1DF876FA" w14:textId="3ACBDDF2"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For training the model, you can use the same workflow again as for the teachable machine.</w:t>
      </w:r>
      <w:r>
        <w:rPr>
          <w:rStyle w:val="normaltextrun"/>
          <w:rFonts w:ascii="Montserrat Light" w:hAnsi="Montserrat Light"/>
        </w:rPr>
        <w:t xml:space="preserve"> </w:t>
      </w:r>
      <w:r>
        <w:rPr>
          <w:rStyle w:val="normaltextrun"/>
          <w:rFonts w:ascii="Montserrat Light" w:hAnsi="Montserrat Light"/>
        </w:rPr>
        <w:t xml:space="preserve">The result is then the AI model that can distinguish two types of objects in front of the barrier, and not four like with the other experiment.</w:t>
      </w:r>
      <w:r>
        <w:rPr>
          <w:rStyle w:val="eop"/>
          <w:rFonts w:ascii="Montserrat Light" w:hAnsi="Montserrat Light"/>
        </w:rPr>
        <w:t xml:space="preserve"> </w:t>
      </w:r>
    </w:p>
    <w:p w14:paraId="3A0E555F"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5FF921B2" w14:textId="52EDE9CA"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Task 3:</w:t>
      </w:r>
      <w:r>
        <w:rPr>
          <w:rStyle w:val="normaltextrun"/>
          <w:b/>
          <w:rFonts w:ascii="Montserrat Light" w:hAnsi="Montserrat Light"/>
        </w:rPr>
        <w:t xml:space="preserve"> </w:t>
      </w:r>
      <w:r>
        <w:rPr>
          <w:rStyle w:val="normaltextrun"/>
          <w:b/>
          <w:rFonts w:ascii="Montserrat Light" w:hAnsi="Montserrat Light"/>
        </w:rPr>
        <w:t xml:space="preserve">Creation of our barrier controller</w:t>
      </w:r>
      <w:r>
        <w:rPr>
          <w:rStyle w:val="eop"/>
          <w:rFonts w:ascii="Montserrat Light" w:hAnsi="Montserrat Light"/>
        </w:rPr>
        <w:t xml:space="preserve"> </w:t>
      </w:r>
    </w:p>
    <w:p w14:paraId="0C2EC0C7"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738E9170"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We can now use AI in exactly the same way as with the teachable machine.</w:t>
      </w:r>
      <w:r>
        <w:rPr>
          <w:rStyle w:val="normaltextrun"/>
          <w:rFonts w:ascii="Montserrat Light" w:hAnsi="Montserrat Light"/>
        </w:rPr>
        <w:t xml:space="preserve"> </w:t>
      </w:r>
      <w:r>
        <w:rPr>
          <w:rStyle w:val="normaltextrun"/>
          <w:rFonts w:ascii="Montserrat Light" w:hAnsi="Montserrat Light"/>
        </w:rPr>
        <w:t xml:space="preserve">To do this, we create a second program that uses our taught AI to control the barrier.</w:t>
      </w:r>
      <w:r>
        <w:rPr>
          <w:rStyle w:val="eop"/>
          <w:rFonts w:ascii="Montserrat Light" w:hAnsi="Montserrat Light"/>
        </w:rPr>
        <w:t xml:space="preserve"> </w:t>
      </w:r>
    </w:p>
    <w:p w14:paraId="3F6E657B"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The new program should work approximately as follows:</w:t>
      </w:r>
      <w:r>
        <w:rPr>
          <w:rStyle w:val="eop"/>
          <w:rFonts w:ascii="Montserrat Light" w:hAnsi="Montserrat Light"/>
        </w:rPr>
        <w:t xml:space="preserve"> </w:t>
      </w:r>
    </w:p>
    <w:p w14:paraId="0937F9D3" w14:textId="78A65653"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If an object interrupts the light barrier, a picture is to be taken with the camera and passed on to the AI.</w:t>
      </w:r>
      <w:r>
        <w:rPr>
          <w:rStyle w:val="normaltextrun"/>
          <w:rFonts w:ascii="Montserrat Light" w:hAnsi="Montserrat Light"/>
        </w:rPr>
        <w:t xml:space="preserve"> </w:t>
      </w:r>
      <w:r>
        <w:rPr>
          <w:rStyle w:val="normaltextrun"/>
          <w:rFonts w:ascii="Montserrat Light" w:hAnsi="Montserrat Light"/>
        </w:rPr>
        <w:t xml:space="preserve">Depending on whether the AI classifies the object as “red” or “green”, the corresponding LED should light up and the barrier should open – only if green of course – and then close again a few seconds later.</w:t>
      </w:r>
      <w:r>
        <w:rPr>
          <w:rStyle w:val="eop"/>
          <w:rFonts w:ascii="Montserrat Light" w:hAnsi="Montserrat Light"/>
        </w:rPr>
        <w:t xml:space="preserve"> </w:t>
      </w:r>
    </w:p>
    <w:p w14:paraId="204AABA9"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377DAD6" w14:textId="6BA82F75"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Task 4:</w:t>
      </w:r>
      <w:r>
        <w:rPr>
          <w:rStyle w:val="normaltextrun"/>
          <w:b/>
          <w:rFonts w:ascii="Montserrat Light" w:hAnsi="Montserrat Light"/>
        </w:rPr>
        <w:t xml:space="preserve"> </w:t>
      </w:r>
      <w:r>
        <w:rPr>
          <w:rStyle w:val="normaltextrun"/>
          <w:b/>
          <w:rFonts w:ascii="Montserrat Light" w:hAnsi="Montserrat Light"/>
        </w:rPr>
        <w:t xml:space="preserve">How well can the barrier be controlled?</w:t>
      </w:r>
      <w:r>
        <w:rPr>
          <w:rStyle w:val="eop"/>
          <w:rFonts w:ascii="Montserrat Light" w:hAnsi="Montserrat Light"/>
        </w:rPr>
        <w:t xml:space="preserve"> </w:t>
      </w:r>
    </w:p>
    <w:p w14:paraId="2E319D22"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68130CA5"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Now let’s start experimenting!</w:t>
      </w:r>
      <w:r>
        <w:rPr>
          <w:rStyle w:val="normaltextrun"/>
          <w:rFonts w:ascii="Montserrat Light" w:hAnsi="Montserrat Light"/>
        </w:rPr>
        <w:t xml:space="preserve"> </w:t>
      </w:r>
      <w:r>
        <w:rPr>
          <w:rStyle w:val="normaltextrun"/>
          <w:rFonts w:ascii="Montserrat Light" w:hAnsi="Montserrat Light"/>
        </w:rPr>
        <w:t xml:space="preserve">Just try out which “objects” work well for opening the barrier.</w:t>
      </w:r>
      <w:r>
        <w:rPr>
          <w:rStyle w:val="eop"/>
          <w:rFonts w:ascii="Montserrat Light" w:hAnsi="Montserrat Light"/>
        </w:rPr>
        <w:t xml:space="preserve"> </w:t>
      </w:r>
    </w:p>
    <w:p w14:paraId="3DD90C07" w14:textId="4065DE1E"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Perhaps you would like to draw a few signs with arrows or “magic” symbols.</w:t>
      </w:r>
      <w:r>
        <w:rPr>
          <w:rStyle w:val="normaltextrun"/>
          <w:rFonts w:ascii="Montserrat Light" w:hAnsi="Montserrat Light"/>
        </w:rPr>
        <w:t xml:space="preserve"> </w:t>
      </w:r>
      <w:r>
        <w:rPr>
          <w:rStyle w:val="normaltextrun"/>
          <w:rFonts w:ascii="Montserrat Light" w:hAnsi="Montserrat Light"/>
        </w:rPr>
        <w:t xml:space="preserve">Or you can try to make a particular gesture with your hand.</w:t>
      </w:r>
      <w:r>
        <w:rPr>
          <w:rStyle w:val="normaltextrun"/>
          <w:rFonts w:ascii="Montserrat Light" w:hAnsi="Montserrat Light"/>
        </w:rPr>
        <w:t xml:space="preserve"> </w:t>
      </w:r>
      <w:r>
        <w:rPr>
          <w:rStyle w:val="normaltextrun"/>
          <w:rFonts w:ascii="Montserrat Light" w:hAnsi="Montserrat Light"/>
        </w:rPr>
        <w:t xml:space="preserve">Or you put different objects in front of it.</w:t>
      </w:r>
      <w:r>
        <w:rPr>
          <w:rStyle w:val="eop"/>
          <w:rFonts w:ascii="Montserrat Light" w:hAnsi="Montserrat Light"/>
        </w:rPr>
        <w:t xml:space="preserve"> </w:t>
      </w:r>
    </w:p>
    <w:p w14:paraId="1F070AA7"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AAF4C92" w14:textId="6C3075C4"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You will see that some things or gestures are recognised more easily than others.</w:t>
      </w:r>
      <w:r>
        <w:rPr>
          <w:rStyle w:val="normaltextrun"/>
          <w:rFonts w:ascii="Montserrat Light" w:hAnsi="Montserrat Light"/>
        </w:rPr>
        <w:t xml:space="preserve"> </w:t>
      </w:r>
      <w:r>
        <w:rPr>
          <w:rStyle w:val="normaltextrun"/>
          <w:rFonts w:ascii="Montserrat Light" w:hAnsi="Montserrat Light"/>
        </w:rPr>
        <w:t xml:space="preserve">This is because we are using an AI that specialises in recognising and classifying different objects.</w:t>
      </w:r>
      <w:r>
        <w:rPr>
          <w:rStyle w:val="normaltextrun"/>
          <w:rFonts w:ascii="Montserrat Light" w:hAnsi="Montserrat Light"/>
        </w:rPr>
        <w:t xml:space="preserve"> </w:t>
      </w:r>
      <w:r>
        <w:rPr>
          <w:rStyle w:val="normaltextrun"/>
          <w:rFonts w:ascii="Montserrat Light" w:hAnsi="Montserrat Light"/>
        </w:rPr>
        <w:t xml:space="preserve">It is not very good at distinguishing texts (e.g. number plates).</w:t>
      </w:r>
      <w:r>
        <w:rPr>
          <w:rStyle w:val="eop"/>
          <w:rFonts w:ascii="Montserrat Light" w:hAnsi="Montserrat Light"/>
        </w:rPr>
        <w:t xml:space="preserve"> </w:t>
      </w:r>
    </w:p>
    <w:p w14:paraId="1A22DCE3"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21969AF"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Just try out what works well and what doesn’t.</w:t>
      </w:r>
      <w:r>
        <w:rPr>
          <w:rStyle w:val="normaltextrun"/>
          <w:rFonts w:ascii="Montserrat Light" w:hAnsi="Montserrat Light"/>
        </w:rPr>
        <w:t xml:space="preserve"> </w:t>
      </w:r>
      <w:r>
        <w:rPr>
          <w:rStyle w:val="normaltextrun"/>
          <w:rFonts w:ascii="Montserrat Light" w:hAnsi="Montserrat Light"/>
        </w:rPr>
        <w:t xml:space="preserve">Remember that the quality of recognition always depends on how well the AI was trained previously, i.e. whether you gave it the right images to learn for example.</w:t>
      </w:r>
      <w:r>
        <w:rPr>
          <w:rStyle w:val="eop"/>
          <w:rFonts w:ascii="Montserrat Light" w:hAnsi="Montserrat Light"/>
        </w:rPr>
        <w:t xml:space="preserve"> </w:t>
      </w:r>
    </w:p>
    <w:p w14:paraId="63F846F3"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46C6B317" w14:textId="77777777" w:rsidR="003B3B14" w:rsidRPr="003B3B14" w:rsidRDefault="003B3B14" w:rsidP="003B3B14">
      <w:pPr>
        <w:pStyle w:val="paragraph"/>
        <w:spacing w:before="0" w:beforeAutospacing="0" w:after="0" w:afterAutospacing="0"/>
        <w:textAlignment w:val="baseline"/>
        <w:rPr>
          <w:b/>
          <w:bCs/>
          <w:sz w:val="18"/>
          <w:szCs w:val="18"/>
          <w:rFonts w:ascii="Montserrat Light" w:hAnsi="Montserrat Light" w:cs="Segoe UI"/>
        </w:rPr>
      </w:pPr>
      <w:r>
        <w:rPr>
          <w:sz w:val="32"/>
          <w:rStyle w:val="normaltextrun"/>
          <w:rFonts w:ascii="Montserrat Light" w:hAnsi="Montserrat Light"/>
        </w:rPr>
        <w:t xml:space="preserve">Annex</w:t>
      </w:r>
      <w:r>
        <w:rPr>
          <w:sz w:val="32"/>
          <w:rStyle w:val="eop"/>
          <w:b/>
          <w:rFonts w:ascii="Montserrat Light" w:hAnsi="Montserrat Light"/>
        </w:rPr>
        <w:t xml:space="preserve"> </w:t>
      </w:r>
    </w:p>
    <w:p w14:paraId="4FD158E3" w14:textId="4680AD88" w:rsidR="003B3B14" w:rsidRPr="003B3B14" w:rsidRDefault="003B3B14" w:rsidP="003B3B14">
      <w:pPr>
        <w:pStyle w:val="paragraph"/>
        <w:spacing w:before="0" w:beforeAutospacing="0" w:after="0" w:afterAutospacing="0"/>
        <w:textAlignment w:val="baseline"/>
        <w:rPr>
          <w:rStyle w:val="eop"/>
          <w:b/>
          <w:bCs/>
          <w:sz w:val="32"/>
          <w:szCs w:val="32"/>
          <w:rFonts w:ascii="Montserrat Light" w:hAnsi="Montserrat Light" w:cs="Arial"/>
        </w:rPr>
      </w:pPr>
      <w:r>
        <w:rPr>
          <w:sz w:val="32"/>
          <w:rStyle w:val="normaltextrun"/>
          <w:rFonts w:ascii="Montserrat Light" w:hAnsi="Montserrat Light"/>
        </w:rPr>
        <w:t xml:space="preserve">Intelligent barrier</w:t>
      </w:r>
      <w:r>
        <w:rPr>
          <w:sz w:val="32"/>
          <w:rStyle w:val="eop"/>
          <w:b/>
          <w:rFonts w:ascii="Montserrat Light" w:hAnsi="Montserrat Light"/>
        </w:rPr>
        <w:t xml:space="preserve"> </w:t>
      </w:r>
    </w:p>
    <w:p w14:paraId="518E15AB"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2D4BED02" w14:textId="52E2241A" w:rsidR="003B3B14" w:rsidRPr="003B3B14" w:rsidRDefault="003B3B14" w:rsidP="003B3B14">
      <w:pPr>
        <w:pStyle w:val="paragraph"/>
        <w:spacing w:before="0" w:beforeAutospacing="0" w:after="0" w:afterAutospacing="0"/>
        <w:textAlignment w:val="baseline"/>
        <w:rPr>
          <w:rStyle w:val="eop"/>
          <w:b/>
          <w:bCs/>
          <w:sz w:val="28"/>
          <w:szCs w:val="28"/>
          <w:rFonts w:ascii="Montserrat Light" w:hAnsi="Montserrat Light" w:cs="Arial"/>
        </w:rPr>
      </w:pPr>
      <w:r>
        <w:rPr>
          <w:sz w:val="28"/>
          <w:rStyle w:val="normaltextrun"/>
          <w:rFonts w:ascii="Montserrat Light" w:hAnsi="Montserrat Light"/>
        </w:rPr>
        <w:t xml:space="preserve">Further information</w:t>
      </w:r>
      <w:r>
        <w:rPr>
          <w:sz w:val="28"/>
          <w:rStyle w:val="eop"/>
          <w:b/>
          <w:rFonts w:ascii="Montserrat Light" w:hAnsi="Montserrat Light"/>
        </w:rPr>
        <w:t xml:space="preserve"> </w:t>
      </w:r>
    </w:p>
    <w:p w14:paraId="488FD143"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54D038D2"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A computer with Python installed is required for the execution of the AI learning/training program.</w:t>
      </w:r>
      <w:r>
        <w:rPr>
          <w:rStyle w:val="eop"/>
          <w:rFonts w:ascii="Montserrat Light" w:hAnsi="Montserrat Light"/>
        </w:rPr>
        <w:t xml:space="preserve"> </w:t>
      </w:r>
    </w:p>
    <w:p w14:paraId="5320BAFC"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29B24890" w14:textId="77777777" w:rsidR="003B3B14" w:rsidRPr="003B3B14" w:rsidRDefault="003B3B14" w:rsidP="003B3B14">
      <w:pPr>
        <w:pStyle w:val="paragraph"/>
        <w:spacing w:before="0" w:beforeAutospacing="0" w:after="0" w:afterAutospacing="0"/>
        <w:ind w:left="555" w:hanging="555"/>
        <w:textAlignment w:val="baseline"/>
        <w:rPr>
          <w:sz w:val="18"/>
          <w:szCs w:val="18"/>
          <w:rFonts w:ascii="Montserrat Light" w:hAnsi="Montserrat Light" w:cs="Segoe UI"/>
        </w:rPr>
      </w:pPr>
      <w:r>
        <w:rPr>
          <w:rStyle w:val="normaltextrun"/>
          <w:rFonts w:ascii="Montserrat Light" w:hAnsi="Montserrat Light"/>
        </w:rPr>
        <w:t xml:space="preserve">[1]</w:t>
      </w:r>
      <w:r>
        <w:rPr>
          <w:rStyle w:val="tabchar"/>
          <w:rFonts w:ascii="Montserrat Light" w:hAnsi="Montserrat Light"/>
        </w:rPr>
        <w:tab/>
      </w:r>
      <w:r>
        <w:rPr>
          <w:rStyle w:val="normaltextrun"/>
          <w:rFonts w:ascii="Montserrat Light" w:hAnsi="Montserrat Light"/>
        </w:rPr>
        <w:t xml:space="preserve">AI learning/training program, https://www.fischertechnik.de/XXXX</w:t>
      </w:r>
      <w:r>
        <w:rPr>
          <w:rStyle w:val="eop"/>
          <w:rFonts w:ascii="Montserrat Light" w:hAnsi="Montserrat Light"/>
        </w:rPr>
        <w:t xml:space="preserve"> </w:t>
      </w:r>
    </w:p>
    <w:p w14:paraId="37968F2F" w14:textId="77777777" w:rsidR="003B3B14" w:rsidRPr="003B3B14" w:rsidRDefault="003B3B14" w:rsidP="003B3B14">
      <w:pPr>
        <w:pStyle w:val="paragraph"/>
        <w:spacing w:before="0" w:beforeAutospacing="0" w:after="0" w:afterAutospacing="0"/>
        <w:ind w:left="555" w:hanging="555"/>
        <w:textAlignment w:val="baseline"/>
        <w:rPr>
          <w:sz w:val="18"/>
          <w:szCs w:val="18"/>
          <w:rFonts w:ascii="Montserrat Light" w:hAnsi="Montserrat Light" w:cs="Segoe UI"/>
        </w:rPr>
      </w:pPr>
      <w:r>
        <w:rPr>
          <w:rStyle w:val="normaltextrun"/>
          <w:rFonts w:ascii="Montserrat Light" w:hAnsi="Montserrat Light"/>
        </w:rPr>
        <w:t xml:space="preserve">[2]</w:t>
      </w:r>
      <w:r>
        <w:rPr>
          <w:rStyle w:val="tabchar"/>
          <w:rFonts w:ascii="Montserrat Light" w:hAnsi="Montserrat Light"/>
        </w:rPr>
        <w:tab/>
      </w:r>
      <w:r>
        <w:rPr>
          <w:rStyle w:val="normaltextrun"/>
          <w:rFonts w:ascii="Montserrat Light" w:hAnsi="Montserrat Light"/>
        </w:rPr>
        <w:t xml:space="preserve">Python installation program, </w:t>
      </w:r>
      <w:hyperlink r:id="rId7" w:tgtFrame="_blank" w:history="1">
        <w:r>
          <w:rPr>
            <w:rStyle w:val="normaltextrun"/>
            <w:color w:val="0000FF"/>
            <w:u w:val="single"/>
            <w:rFonts w:ascii="Montserrat Light" w:hAnsi="Montserrat Light"/>
          </w:rPr>
          <w:t xml:space="preserve">https://www.python.org/</w:t>
        </w:r>
      </w:hyperlink>
      <w:r>
        <w:rPr>
          <w:rStyle w:val="eop"/>
          <w:rFonts w:ascii="Montserrat Light" w:hAnsi="Montserrat Light"/>
        </w:rPr>
        <w:t xml:space="preserve"> </w:t>
      </w:r>
    </w:p>
    <w:p w14:paraId="2C3E352A" w14:textId="291C4123" w:rsidR="006B50AF" w:rsidRPr="003B3B14" w:rsidRDefault="006B50AF" w:rsidP="00724351">
      <w:pPr>
        <w:pStyle w:val="paragraph"/>
        <w:spacing w:before="0" w:beforeAutospacing="0" w:after="0" w:afterAutospacing="0"/>
        <w:textAlignment w:val="baseline"/>
        <w:rPr>
          <w:rFonts w:ascii="Montserrat Light" w:hAnsi="Montserrat Light" w:cs="Arial"/>
          <w:sz w:val="28"/>
          <w:szCs w:val="28"/>
        </w:rPr>
      </w:pPr>
    </w:p>
    <w:p w14:paraId="698A6558" w14:textId="77777777" w:rsidR="006B50AF" w:rsidRPr="00911347" w:rsidRDefault="006B50AF"/>
    <w:p w14:paraId="7D5EE00B" w14:textId="77777777" w:rsidR="006B50AF" w:rsidRPr="00911347" w:rsidRDefault="006B50AF"/>
    <w:p w14:paraId="3BC60899" w14:textId="77777777" w:rsidR="006B50AF" w:rsidRPr="00911347" w:rsidRDefault="006B50AF"/>
    <w:p w14:paraId="3744A023" w14:textId="77777777" w:rsidR="006B50AF" w:rsidRPr="00911347" w:rsidRDefault="006B50AF"/>
    <w:p w14:paraId="5EC02E4A" w14:textId="77777777" w:rsidR="006B50AF" w:rsidRPr="00911347" w:rsidRDefault="006B50AF"/>
    <w:p w14:paraId="0DBCA2FB" w14:textId="77777777" w:rsidR="006B50AF" w:rsidRPr="00911347" w:rsidRDefault="006B50AF"/>
    <w:p w14:paraId="18C51F59" w14:textId="77777777" w:rsidR="006B50AF" w:rsidRPr="00911347" w:rsidRDefault="006B50AF"/>
    <w:p w14:paraId="5D505A98" w14:textId="77777777" w:rsidR="006B50AF" w:rsidRPr="00911347" w:rsidRDefault="006B50AF"/>
    <w:p w14:paraId="6EB05B13" w14:textId="77777777" w:rsidR="006B50AF" w:rsidRPr="00911347" w:rsidRDefault="006B50AF"/>
    <w:p w14:paraId="7EA2CA48" w14:textId="77777777" w:rsidR="006B50AF" w:rsidRPr="00911347" w:rsidRDefault="006B50AF"/>
    <w:p w14:paraId="46371907" w14:textId="77777777" w:rsidR="006B50AF" w:rsidRPr="00911347" w:rsidRDefault="006B50AF"/>
    <w:p w14:paraId="54EBCCE2" w14:textId="77777777" w:rsidR="006B50AF" w:rsidRPr="00911347" w:rsidRDefault="006B50AF"/>
    <w:sectPr w:rsidR="006B50AF" w:rsidRPr="00911347" w:rsidSect="007D54BB">
      <w:footerReference w:type="default" r:id="rId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3AD8" w14:textId="77777777" w:rsidR="001D5785" w:rsidRDefault="001D5785" w:rsidP="00F53614">
      <w:pPr>
        <w:spacing w:after="0" w:line="240" w:lineRule="auto"/>
      </w:pPr>
      <w:r>
        <w:separator/>
      </w:r>
    </w:p>
  </w:endnote>
  <w:endnote w:type="continuationSeparator" w:id="0">
    <w:p w14:paraId="5CCE7BD4" w14:textId="77777777" w:rsidR="001D5785" w:rsidRDefault="001D578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modern"/>
    <w:pitch w:val="variable"/>
    <w:sig w:usb0="2000020F" w:usb1="00000003" w:usb2="00000000" w:usb3="00000000" w:csb0="00000197" w:csb1="00000000"/>
  </w:font>
  <w:font w:name="Montserrat">
    <w:altName w:val="Calibri"/>
    <w:charset w:val="00"/>
    <w:family w:val="auto"/>
    <w:pitch w:val="variable"/>
    <w:sig w:usb0="A00002FF" w:usb1="4000207B"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3B02" w14:textId="77777777" w:rsidR="001D5785" w:rsidRDefault="001D5785" w:rsidP="00F53614">
      <w:pPr>
        <w:spacing w:after="0" w:line="240" w:lineRule="auto"/>
      </w:pPr>
      <w:r>
        <w:separator/>
      </w:r>
    </w:p>
  </w:footnote>
  <w:footnote w:type="continuationSeparator" w:id="0">
    <w:p w14:paraId="2EE9E775" w14:textId="77777777" w:rsidR="001D5785" w:rsidRDefault="001D5785"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A74B2"/>
    <w:rsid w:val="000F0FF3"/>
    <w:rsid w:val="001D5785"/>
    <w:rsid w:val="001E0EE8"/>
    <w:rsid w:val="003208F1"/>
    <w:rsid w:val="0033613A"/>
    <w:rsid w:val="003B3B14"/>
    <w:rsid w:val="0047471F"/>
    <w:rsid w:val="005630F5"/>
    <w:rsid w:val="005D3D41"/>
    <w:rsid w:val="006B50AF"/>
    <w:rsid w:val="006E3D22"/>
    <w:rsid w:val="00724351"/>
    <w:rsid w:val="00724982"/>
    <w:rsid w:val="007D54BB"/>
    <w:rsid w:val="007F3A64"/>
    <w:rsid w:val="007F4489"/>
    <w:rsid w:val="008C5A31"/>
    <w:rsid w:val="00911347"/>
    <w:rsid w:val="00914236"/>
    <w:rsid w:val="00925AF7"/>
    <w:rsid w:val="00A55F65"/>
    <w:rsid w:val="00AB4A46"/>
    <w:rsid w:val="00AC1C54"/>
    <w:rsid w:val="00AE6665"/>
    <w:rsid w:val="00BD3A3A"/>
    <w:rsid w:val="00C63EB6"/>
    <w:rsid w:val="00CB3D50"/>
    <w:rsid w:val="00CD1FE7"/>
    <w:rsid w:val="00CD5225"/>
    <w:rsid w:val="00D074F6"/>
    <w:rsid w:val="00DB0304"/>
    <w:rsid w:val="00DC4018"/>
    <w:rsid w:val="00DE40C2"/>
    <w:rsid w:val="00EE72BF"/>
    <w:rsid w:val="00F235FB"/>
    <w:rsid w:val="00F53614"/>
    <w:rsid w:val="00F84756"/>
    <w:rsid w:val="00F97426"/>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yth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2999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2023-08-31T15:53:00Z</dcterms:created>
  <dcterms:modified xsi:type="dcterms:W3CDTF">2023-08-31T15:53:00Z</dcterms:modified>
</cp:coreProperties>
</file>