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9349B" w14:textId="44C4F69B" w:rsidR="000F165D" w:rsidRDefault="000F165D" w:rsidP="000F165D">
      <w:pPr>
        <w:spacing w:after="0" w:line="240" w:lineRule="auto"/>
        <w:textAlignment w:val="baseline"/>
        <w:rPr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533575E5" w14:textId="77777777" w:rsidR="000F165D" w:rsidRPr="000F165D" w:rsidRDefault="000F165D" w:rsidP="000F165D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EF3E8DD" w14:textId="44F8A703" w:rsidR="000F165D" w:rsidRPr="000F165D" w:rsidRDefault="000F165D" w:rsidP="000F165D">
      <w:pPr>
        <w:spacing w:after="0" w:line="240" w:lineRule="auto"/>
        <w:jc w:val="both"/>
        <w:textAlignment w:val="baseline"/>
        <w:rPr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Tasks – Moon phases</w:t>
      </w:r>
      <w:r>
        <w:rPr>
          <w:sz w:val="32"/>
          <w:rFonts w:ascii="Montserrat SemiBold" w:hAnsi="Montserrat SemiBold"/>
        </w:rPr>
        <w:t xml:space="preserve"> </w:t>
      </w:r>
    </w:p>
    <w:p w14:paraId="122BE93F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E3935DC" w14:textId="399FD07B" w:rsidR="000F165D" w:rsidRPr="000F165D" w:rsidRDefault="000F165D" w:rsidP="000F165D">
      <w:pPr>
        <w:spacing w:after="0" w:line="240" w:lineRule="auto"/>
        <w:textAlignment w:val="baseline"/>
        <w:rPr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Construction task</w:t>
      </w:r>
      <w:r>
        <w:rPr>
          <w:sz w:val="28"/>
          <w:rFonts w:ascii="Montserrat" w:hAnsi="Montserrat"/>
        </w:rPr>
        <w:t xml:space="preserve"> </w:t>
      </w:r>
    </w:p>
    <w:p w14:paraId="430DDA2C" w14:textId="77777777" w:rsidR="000F165D" w:rsidRPr="000F165D" w:rsidRDefault="000F165D" w:rsidP="000F165D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63D40F03" w14:textId="05779B83" w:rsidR="000F165D" w:rsidRDefault="000F165D" w:rsidP="000F165D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1.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Build the “moon phases” model according to the building instructions.</w:t>
      </w:r>
      <w:r>
        <w:rPr>
          <w:sz w:val="24"/>
          <w:rFonts w:ascii="Montserrat Light" w:hAnsi="Montserrat Light"/>
        </w:rPr>
        <w:t xml:space="preserve"> </w:t>
      </w:r>
    </w:p>
    <w:p w14:paraId="589595AE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950DAFA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inline distT="0" distB="0" distL="0" distR="0" wp14:anchorId="50F4D878" wp14:editId="5B81EA70">
            <wp:extent cx="3755572" cy="2270239"/>
            <wp:effectExtent l="0" t="0" r="0" b="0"/>
            <wp:docPr id="20" name="Bild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594" cy="228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 </w:t>
      </w:r>
    </w:p>
    <w:p w14:paraId="0DED9073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i/>
          <w:rFonts w:ascii="Montserrat Light" w:hAnsi="Montserrat Light"/>
        </w:rPr>
        <w:t xml:space="preserve">Fig. 1:</w:t>
      </w:r>
      <w:r>
        <w:rPr>
          <w:sz w:val="24"/>
          <w:i/>
          <w:rFonts w:ascii="Montserrat Light" w:hAnsi="Montserrat Light"/>
        </w:rPr>
        <w:t xml:space="preserve"> </w:t>
      </w:r>
      <w:r>
        <w:rPr>
          <w:sz w:val="24"/>
          <w:i/>
          <w:rFonts w:ascii="Montserrat Light" w:hAnsi="Montserrat Light"/>
        </w:rPr>
        <w:t xml:space="preserve">“Moon phases” model</w:t>
      </w:r>
      <w:r>
        <w:rPr>
          <w:sz w:val="24"/>
          <w:rFonts w:ascii="Montserrat Light" w:hAnsi="Montserrat Light"/>
        </w:rPr>
        <w:t xml:space="preserve"> </w:t>
      </w:r>
    </w:p>
    <w:p w14:paraId="6DCB4745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A7A0473" w14:textId="3F032AAD" w:rsidR="000F165D" w:rsidRDefault="000F165D" w:rsidP="000F165D">
      <w:pPr>
        <w:spacing w:after="0" w:line="240" w:lineRule="auto"/>
        <w:textAlignment w:val="baseline"/>
        <w:rPr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Topic tasks</w:t>
      </w:r>
      <w:r>
        <w:rPr>
          <w:sz w:val="28"/>
          <w:rFonts w:ascii="Montserrat" w:hAnsi="Montserrat"/>
        </w:rPr>
        <w:t xml:space="preserve"> </w:t>
      </w:r>
    </w:p>
    <w:p w14:paraId="7788FCEB" w14:textId="77777777" w:rsidR="000F165D" w:rsidRPr="000F165D" w:rsidRDefault="000F165D" w:rsidP="000F165D">
      <w:pPr>
        <w:spacing w:after="0" w:line="240" w:lineRule="auto"/>
        <w:textAlignment w:val="baseline"/>
        <w:rPr>
          <w:rFonts w:ascii="Montserrat" w:eastAsia="Times New Roman" w:hAnsi="Montserrat" w:cs="Segoe UI"/>
          <w:sz w:val="18"/>
          <w:szCs w:val="18"/>
        </w:rPr>
      </w:pPr>
    </w:p>
    <w:p w14:paraId="26097649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2.</w:t>
      </w:r>
      <w:r>
        <w:rPr>
          <w:sz w:val="24"/>
          <w:rFonts w:ascii="Montserrat Light" w:hAnsi="Montserrat Light"/>
        </w:rPr>
        <w:t xml:space="preserve"> </w:t>
      </w:r>
    </w:p>
    <w:p w14:paraId="540BA56F" w14:textId="7384CF0D" w:rsidR="000F165D" w:rsidRDefault="000F165D" w:rsidP="000F165D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a) Temporarily remove the smaller polystyrene sphere together with its building block base from the model.</w:t>
      </w:r>
      <w:r>
        <w:rPr>
          <w:sz w:val="24"/>
          <w:rFonts w:ascii="Montserrat Light" w:hAnsi="Montserrat Light"/>
        </w:rPr>
        <w:t xml:space="preserve"> </w:t>
      </w:r>
    </w:p>
    <w:p w14:paraId="4908294C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DD68823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inline distT="0" distB="0" distL="0" distR="0" wp14:anchorId="043CF1A8" wp14:editId="396708DC">
            <wp:extent cx="2392680" cy="1935223"/>
            <wp:effectExtent l="0" t="0" r="7620" b="8255"/>
            <wp:docPr id="21" name="Bild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918" cy="1971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 </w:t>
      </w:r>
    </w:p>
    <w:p w14:paraId="0A318760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i/>
          <w:rFonts w:ascii="Montserrat Light" w:hAnsi="Montserrat Light"/>
        </w:rPr>
        <w:t xml:space="preserve">Fig. 2:</w:t>
      </w:r>
      <w:r>
        <w:rPr>
          <w:sz w:val="24"/>
          <w:i/>
          <w:rFonts w:ascii="Montserrat Light" w:hAnsi="Montserrat Light"/>
        </w:rPr>
        <w:t xml:space="preserve"> </w:t>
      </w:r>
      <w:r>
        <w:rPr>
          <w:sz w:val="24"/>
          <w:i/>
          <w:rFonts w:ascii="Montserrat Light" w:hAnsi="Montserrat Light"/>
        </w:rPr>
        <w:t xml:space="preserve">Temporarily remove this assembly.</w:t>
      </w:r>
      <w:r>
        <w:rPr>
          <w:sz w:val="24"/>
          <w:rFonts w:ascii="Montserrat Light" w:hAnsi="Montserrat Light"/>
        </w:rPr>
        <w:t xml:space="preserve"> </w:t>
      </w:r>
    </w:p>
    <w:p w14:paraId="29232D7E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4594F66B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b) Darken the room and switch the LED on.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 large sphere is now divided into a light and a dark half.</w:t>
      </w:r>
      <w:r>
        <w:rPr>
          <w:sz w:val="24"/>
          <w:rFonts w:ascii="Montserrat Light" w:hAnsi="Montserrat Light"/>
        </w:rPr>
        <w:t xml:space="preserve"> </w:t>
      </w:r>
    </w:p>
    <w:p w14:paraId="7EBE30D2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All the planets and moons in our solar systems are illuminated by the sun and are divided into a daytime half and a night-time half like our sphere.</w:t>
      </w:r>
      <w:r>
        <w:rPr>
          <w:sz w:val="24"/>
          <w:rFonts w:ascii="Montserrat Light" w:hAnsi="Montserrat Light"/>
        </w:rPr>
        <w:t xml:space="preserve"> </w:t>
      </w:r>
    </w:p>
    <w:p w14:paraId="6163F334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Depending on the point in the solar system from which you look at planets or moons, you see different phases.</w:t>
      </w:r>
      <w:r>
        <w:rPr>
          <w:sz w:val="24"/>
          <w:rFonts w:ascii="Montserrat Light" w:hAnsi="Montserrat Light"/>
        </w:rPr>
        <w:t xml:space="preserve"> </w:t>
      </w:r>
    </w:p>
    <w:p w14:paraId="5276091A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154803EA" w14:textId="2ADFEA68" w:rsidR="000F165D" w:rsidRDefault="000F165D" w:rsidP="000F165D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c) Views of the illuminated sphere from different angles.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Assign the moon phases shown by linking them to the correct name.</w:t>
      </w:r>
      <w:r>
        <w:rPr>
          <w:sz w:val="24"/>
          <w:rFonts w:ascii="Montserrat Light" w:hAnsi="Montserrat Light"/>
        </w:rPr>
        <w:t xml:space="preserve"> </w:t>
      </w:r>
    </w:p>
    <w:p w14:paraId="6B306268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6CAD6D8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inline distT="0" distB="0" distL="0" distR="0" wp14:anchorId="37142F78" wp14:editId="67D5FE91">
            <wp:extent cx="1890304" cy="1428115"/>
            <wp:effectExtent l="0" t="0" r="0" b="635"/>
            <wp:docPr id="22" name="Bild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706" cy="1437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     </w:t>
      </w:r>
      <w:r>
        <w:drawing>
          <wp:inline distT="0" distB="0" distL="0" distR="0" wp14:anchorId="3F1EC023" wp14:editId="6CB721E4">
            <wp:extent cx="2608951" cy="1440180"/>
            <wp:effectExtent l="0" t="0" r="1270" b="7620"/>
            <wp:docPr id="23" name="Bild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87" cy="1447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     </w:t>
      </w:r>
      <w:r>
        <w:drawing>
          <wp:inline distT="0" distB="0" distL="0" distR="0" wp14:anchorId="1FDC7748" wp14:editId="03569006">
            <wp:extent cx="2865120" cy="1662146"/>
            <wp:effectExtent l="0" t="0" r="0" b="0"/>
            <wp:docPr id="24" name="Bild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802" cy="167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 </w:t>
      </w:r>
    </w:p>
    <w:p w14:paraId="2EA0BDBD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679BC803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E54F873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Waxing moon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Full moon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Half moon</w:t>
      </w:r>
      <w:r>
        <w:rPr>
          <w:sz w:val="24"/>
          <w:rFonts w:ascii="Montserrat Light" w:hAnsi="Montserrat Light"/>
        </w:rPr>
        <w:t xml:space="preserve"> </w:t>
      </w:r>
    </w:p>
    <w:p w14:paraId="7CCC3A0D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41DC029A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3.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In this task, we are going to look at the complete model.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For this, reattach the temporarily removed assembly in Figure 2.</w:t>
      </w:r>
      <w:r>
        <w:rPr>
          <w:sz w:val="24"/>
          <w:rFonts w:ascii="Montserrat Light" w:hAnsi="Montserrat Light"/>
        </w:rPr>
        <w:t xml:space="preserve"> </w:t>
      </w:r>
    </w:p>
    <w:p w14:paraId="305CADC8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Inform yourself with the help of the sources available to you and put a cross next to the statements that are correct for our model and those that are correct for the real system of sun, earth and moon.</w:t>
      </w:r>
      <w:r>
        <w:rPr>
          <w:sz w:val="24"/>
          <w:rFonts w:ascii="Montserrat Light" w:hAnsi="Montserrat Light"/>
        </w:rPr>
        <w:t xml:space="preserve"> </w:t>
      </w:r>
    </w:p>
    <w:p w14:paraId="6E839158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8"/>
        <w:gridCol w:w="1265"/>
        <w:gridCol w:w="1833"/>
      </w:tblGrid>
      <w:tr w:rsidR="000F165D" w:rsidRPr="000F165D" w14:paraId="5034387E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6BC5F1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Statement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959AD2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Model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615630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Real sun, earth, moon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0F165D" w:rsidRPr="000F165D" w14:paraId="61C577AC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68176E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The moon orbits the earth in the same sense as the earth orbits the sun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57D91C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  <w:p w14:paraId="1730F4A5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261FF4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  <w:p w14:paraId="6DA4AE74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0F165D" w:rsidRPr="000F165D" w14:paraId="394608CF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8CF219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A solar eclipse occurs every time there is a new moon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30A983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  <w:p w14:paraId="1EE3C6F5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4599B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  <w:p w14:paraId="75FE566A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0F165D" w:rsidRPr="000F165D" w14:paraId="65F2A8BF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CCC10B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There is one full moon every month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16A6A7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  <w:p w14:paraId="20041E7A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11DE93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  <w:p w14:paraId="1D948658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0F165D" w:rsidRPr="000F165D" w14:paraId="251F4C6B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408BDE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A month lasts just as long as a day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28D61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  <w:p w14:paraId="103691E4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878E87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  <w:p w14:paraId="23739B73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0F165D" w:rsidRPr="000F165D" w14:paraId="308BC9C9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C35CD8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The same side of the moon is always facing the earth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CD983F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  <w:p w14:paraId="43567131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414981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  <w:p w14:paraId="71ADB87F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Segoe UI Symbol" w:hAnsi="Segoe UI Symbol"/>
              </w:rPr>
              <w:t xml:space="preserve">☐</w:t>
            </w:r>
            <w:r>
              <w:rPr>
                <w:sz w:val="24"/>
                <w:rFonts w:ascii="Montserrat Light" w:hAnsi="Montserrat Light"/>
              </w:rPr>
              <w:t xml:space="preserve"> 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</w:tbl>
    <w:p w14:paraId="7DC9025A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 </w:t>
      </w:r>
    </w:p>
    <w:p w14:paraId="318B2DFC" w14:textId="77777777" w:rsidR="000F165D" w:rsidRDefault="000F165D" w:rsidP="000F165D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28"/>
          <w:szCs w:val="28"/>
        </w:rPr>
      </w:pPr>
    </w:p>
    <w:p w14:paraId="3765562B" w14:textId="77777777" w:rsidR="001E7CC4" w:rsidRDefault="001E7CC4">
      <w:pPr>
        <w:rPr>
          <w:sz w:val="28"/>
          <w:szCs w:val="28"/>
          <w:rFonts w:ascii="Montserrat" w:eastAsia="Times New Roman" w:hAnsi="Montserrat" w:cs="Arial"/>
        </w:rPr>
      </w:pPr>
      <w:r>
        <w:br w:type="page"/>
      </w:r>
    </w:p>
    <w:p w14:paraId="236C2AD6" w14:textId="220BBD2E" w:rsidR="000F165D" w:rsidRPr="000F165D" w:rsidRDefault="000F165D" w:rsidP="000F165D">
      <w:pPr>
        <w:spacing w:after="0" w:line="240" w:lineRule="auto"/>
        <w:textAlignment w:val="baseline"/>
        <w:rPr>
          <w:sz w:val="18"/>
          <w:szCs w:val="18"/>
          <w:rFonts w:ascii="Montserrat" w:eastAsia="Times New Roman" w:hAnsi="Montserrat" w:cs="Segoe UI"/>
        </w:rPr>
      </w:pPr>
      <w:r>
        <w:rPr>
          <w:sz w:val="28"/>
          <w:rFonts w:ascii="Montserrat" w:hAnsi="Montserrat"/>
        </w:rPr>
        <w:t xml:space="preserve">Experimental tasks</w:t>
      </w:r>
      <w:r>
        <w:rPr>
          <w:sz w:val="28"/>
          <w:rFonts w:ascii="Montserrat" w:hAnsi="Montserrat"/>
        </w:rPr>
        <w:t xml:space="preserve"> </w:t>
      </w:r>
    </w:p>
    <w:p w14:paraId="07B41C34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3AA9CCE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4.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Can you make a simple change so that the moon moves around the earth in the same sense as the earth moves around the sun?</w:t>
      </w:r>
      <w:r>
        <w:rPr>
          <w:sz w:val="24"/>
          <w:rFonts w:ascii="Montserrat Light" w:hAnsi="Montserrat Light"/>
        </w:rPr>
        <w:t xml:space="preserve"> </w:t>
      </w:r>
    </w:p>
    <w:p w14:paraId="38B3AC7E" w14:textId="77777777" w:rsid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34E613A" w14:textId="436FF26A" w:rsidR="000F165D" w:rsidRPr="000F165D" w:rsidRDefault="000F165D" w:rsidP="000F165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Through this change, the earth also revolves around itself in the same sense.</w:t>
      </w:r>
      <w:r>
        <w:rPr>
          <w:sz w:val="24"/>
          <w:rFonts w:ascii="Montserrat Light" w:hAnsi="Montserrat Light"/>
        </w:rPr>
        <w:t xml:space="preserve"> </w:t>
      </w:r>
    </w:p>
    <w:p w14:paraId="003E8297" w14:textId="30E42BAA" w:rsidR="0072267D" w:rsidRPr="00843194" w:rsidRDefault="0072267D" w:rsidP="006F1CB0"/>
    <w:sectPr w:rsidR="0072267D" w:rsidRPr="00843194" w:rsidSect="00035A54">
      <w:footerReference w:type="default" r:id="rId12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3DB1" w14:textId="77777777" w:rsidR="00996167" w:rsidRDefault="00996167" w:rsidP="00F53614">
      <w:pPr>
        <w:spacing w:after="0" w:line="240" w:lineRule="auto"/>
      </w:pPr>
      <w:r>
        <w:separator/>
      </w:r>
    </w:p>
  </w:endnote>
  <w:endnote w:type="continuationSeparator" w:id="0">
    <w:p w14:paraId="50062656" w14:textId="77777777" w:rsidR="00996167" w:rsidRDefault="00996167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78BA" w14:textId="77777777" w:rsidR="00996167" w:rsidRDefault="00996167" w:rsidP="00F53614">
      <w:pPr>
        <w:spacing w:after="0" w:line="240" w:lineRule="auto"/>
      </w:pPr>
      <w:r>
        <w:separator/>
      </w:r>
    </w:p>
  </w:footnote>
  <w:footnote w:type="continuationSeparator" w:id="0">
    <w:p w14:paraId="786E33B8" w14:textId="77777777" w:rsidR="00996167" w:rsidRDefault="00996167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1E0EE8"/>
    <w:rsid w:val="001E7CC4"/>
    <w:rsid w:val="003208F1"/>
    <w:rsid w:val="004601B3"/>
    <w:rsid w:val="0047471F"/>
    <w:rsid w:val="00574B7A"/>
    <w:rsid w:val="006B50AF"/>
    <w:rsid w:val="006E01A7"/>
    <w:rsid w:val="006E3D22"/>
    <w:rsid w:val="006F1CB0"/>
    <w:rsid w:val="0072267D"/>
    <w:rsid w:val="00724982"/>
    <w:rsid w:val="00724E40"/>
    <w:rsid w:val="00843194"/>
    <w:rsid w:val="008C29A8"/>
    <w:rsid w:val="008C5A31"/>
    <w:rsid w:val="00911347"/>
    <w:rsid w:val="00914236"/>
    <w:rsid w:val="00996167"/>
    <w:rsid w:val="009E5C7D"/>
    <w:rsid w:val="00AB4A46"/>
    <w:rsid w:val="00AE6665"/>
    <w:rsid w:val="00BD3A3A"/>
    <w:rsid w:val="00C63EB6"/>
    <w:rsid w:val="00CD1FE7"/>
    <w:rsid w:val="00D074F6"/>
    <w:rsid w:val="00D4053C"/>
    <w:rsid w:val="00DB0304"/>
    <w:rsid w:val="00DE40C2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2023-08-31T16:13:00Z</dcterms:created>
  <dcterms:modified xsi:type="dcterms:W3CDTF">2023-08-31T16:13:00Z</dcterms:modified>
</cp:coreProperties>
</file>