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585E8B4E" w:rsidR="004B4FD0" w:rsidRPr="00216638" w:rsidRDefault="00C17948" w:rsidP="00216638">
      <w:pPr>
        <w:pStyle w:val="berschrift1"/>
      </w:pPr>
      <w:r>
        <w:t xml:space="preserve">Model 11 - Differential gear and pawl - Game</w:t>
      </w:r>
    </w:p>
    <w:p w14:paraId="39873A58" w14:textId="77777777" w:rsidR="007A7500" w:rsidRPr="00A57CDC" w:rsidRDefault="00AE70E5" w:rsidP="00216638">
      <w:pPr>
        <w:pStyle w:val="berschrift2"/>
      </w:pPr>
      <w:r>
        <w:t xml:space="preserve">Construction task</w:t>
      </w:r>
    </w:p>
    <w:p w14:paraId="451F5F9F" w14:textId="77777777" w:rsidR="00F4742D" w:rsidRPr="000E0259" w:rsidRDefault="00F4742D" w:rsidP="00F4742D">
      <w:r>
        <w:t xml:space="preserve">For fun, we want to build a small mechanical game which two players can play against each other.</w:t>
      </w:r>
      <w:r>
        <w:t xml:space="preserve"> </w:t>
      </w:r>
      <w:r>
        <w:t xml:space="preserve">At the same time, we will be learning how a differential gear works.</w:t>
      </w:r>
    </w:p>
    <w:p w14:paraId="0BA78D56" w14:textId="2CEE17ED" w:rsidR="00F4742D" w:rsidRDefault="00F4742D" w:rsidP="00F4742D">
      <w:r>
        <w:t xml:space="preserve">Construct the model according to the building instructions.</w:t>
      </w:r>
      <w:r>
        <w:t xml:space="preserve"> </w:t>
      </w:r>
      <w:r>
        <w:t xml:space="preserve">This is how the game goes:</w:t>
      </w:r>
    </w:p>
    <w:p w14:paraId="35E5E107" w14:textId="77777777" w:rsidR="00F4742D" w:rsidRDefault="00F4742D" w:rsidP="00F4742D">
      <w:pPr>
        <w:pStyle w:val="Listenabsatz"/>
        <w:numPr>
          <w:ilvl w:val="0"/>
          <w:numId w:val="46"/>
        </w:numPr>
      </w:pPr>
      <w:r>
        <w:t xml:space="preserve">Both players sit opposite one another, hold the building plate tight with their left hand and try to turn the axle of “their” gear wheel Z10 with their right hand as fast as they can.</w:t>
      </w:r>
      <w:r>
        <w:t xml:space="preserve"> </w:t>
      </w:r>
      <w:r>
        <w:t xml:space="preserve">There is no crank on this on purpose – that would be far too easy.</w:t>
      </w:r>
      <w:r>
        <w:t xml:space="preserve"> </w:t>
      </w:r>
      <w:r>
        <w:t xml:space="preserve">Left-handers can simply move the small block with the Z10 axle to the other side of the red gear wheel Z20.</w:t>
      </w:r>
    </w:p>
    <w:p w14:paraId="4EF699A4" w14:textId="444362D6" w:rsidR="00F4742D" w:rsidRDefault="00F4742D" w:rsidP="00F4742D">
      <w:pPr>
        <w:pStyle w:val="Listenabsatz"/>
        <w:numPr>
          <w:ilvl w:val="0"/>
          <w:numId w:val="46"/>
        </w:numPr>
      </w:pPr>
      <w:r>
        <w:t xml:space="preserve">Once the starting signal has been given, both players turn their respective axle as quickly as possible in the same direction e.g. both clockwise.</w:t>
      </w:r>
      <w:r>
        <w:t xml:space="preserve"> </w:t>
      </w:r>
      <w:r>
        <w:t xml:space="preserve">The one who turns faster gets the vertical upright axle deflected in “their” direction.</w:t>
      </w:r>
    </w:p>
    <w:p w14:paraId="65710915" w14:textId="3670124E" w:rsidR="00F4742D" w:rsidRDefault="00F4742D" w:rsidP="00F4742D">
      <w:pPr>
        <w:pStyle w:val="Listenabsatz"/>
        <w:numPr>
          <w:ilvl w:val="0"/>
          <w:numId w:val="46"/>
        </w:numPr>
      </w:pPr>
      <w:r>
        <w:t xml:space="preserve">The aim is to incline the axle so far that it presses on the yellow angle girders, tilts these and thus traps the axle in the vertical upright angle girder 30.</w:t>
      </w:r>
      <w:r>
        <w:t xml:space="preserve"> </w:t>
      </w:r>
      <w:r>
        <w:t xml:space="preserve">Whoever manages this has won this round.</w:t>
      </w:r>
    </w:p>
    <w:p w14:paraId="3C766909" w14:textId="77777777" w:rsidR="00F4742D" w:rsidRPr="000E0259" w:rsidRDefault="00F4742D" w:rsidP="00F4742D">
      <w:pPr>
        <w:pStyle w:val="Listenabsatz"/>
        <w:numPr>
          <w:ilvl w:val="0"/>
          <w:numId w:val="46"/>
        </w:numPr>
      </w:pPr>
      <w:r>
        <w:t xml:space="preserve">The game is then returned manually to the starting state.</w:t>
      </w:r>
    </w:p>
    <w:p w14:paraId="7BFCEF52" w14:textId="047B1621" w:rsidR="00F11ECD" w:rsidRDefault="00EA192A" w:rsidP="009D5B2A">
      <w:pPr>
        <w:pStyle w:val="berschrift2"/>
      </w:pPr>
      <w:r>
        <w:t xml:space="preserve">Topic tasks</w:t>
      </w:r>
    </w:p>
    <w:p w14:paraId="72F1D579" w14:textId="0196F840" w:rsidR="00F4742D" w:rsidRDefault="00F4742D" w:rsidP="00F4742D">
      <w:r>
        <w:t xml:space="preserve">Even if this model is just a fun game, there is some engineering in it:</w:t>
      </w:r>
      <w:r>
        <w:t xml:space="preserve"> </w:t>
      </w:r>
      <w:r>
        <w:t xml:space="preserve">A </w:t>
      </w:r>
      <w:r>
        <w:rPr>
          <w:i/>
        </w:rPr>
        <w:t xml:space="preserve">differential gear</w:t>
      </w:r>
      <w:r>
        <w:t xml:space="preserve">.</w:t>
      </w:r>
    </w:p>
    <w:p w14:paraId="17BE6F04" w14:textId="77777777" w:rsidR="00C17948" w:rsidRDefault="00C17948" w:rsidP="00F4742D"/>
    <w:p w14:paraId="42977765" w14:textId="77752E9F" w:rsidR="00F4742D" w:rsidRDefault="00F4742D" w:rsidP="00F4742D">
      <w:pPr>
        <w:pStyle w:val="Listenabsatz"/>
        <w:numPr>
          <w:ilvl w:val="0"/>
          <w:numId w:val="47"/>
        </w:numPr>
      </w:pPr>
      <w:r>
        <w:t xml:space="preserve">Turn both axles slowly at the same time in </w:t>
      </w:r>
      <w:r>
        <w:rPr>
          <w:i/>
        </w:rPr>
        <w:t xml:space="preserve">the same</w:t>
      </w:r>
      <w:r>
        <w:t xml:space="preserve"> direction of rotation (e.g. clockwise on both sides).</w:t>
      </w:r>
      <w:r>
        <w:t xml:space="preserve"> </w:t>
      </w:r>
      <w:r>
        <w:t xml:space="preserve">Both Z10 on the large gear wheel Z40 now turn.</w:t>
      </w:r>
      <w:r>
        <w:t xml:space="preserve"> </w:t>
      </w:r>
      <w:r>
        <w:t xml:space="preserve">What exactly are the Z40 and the vertical upright axle doing?</w:t>
      </w:r>
    </w:p>
    <w:p w14:paraId="25CC3DCC" w14:textId="78F90B68" w:rsidR="00F4742D" w:rsidRDefault="00F4742D" w:rsidP="00F4742D">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47CC4205" w14:textId="0BDEFCE2" w:rsidR="00F4742D" w:rsidRDefault="00F4742D" w:rsidP="00F4742D">
      <w:pPr>
        <w:pStyle w:val="Listenabsatz"/>
        <w:numPr>
          <w:ilvl w:val="0"/>
          <w:numId w:val="47"/>
        </w:numPr>
      </w:pPr>
      <w:r>
        <w:t xml:space="preserve">Now turn both axles in </w:t>
      </w:r>
      <w:r>
        <w:rPr>
          <w:i/>
        </w:rPr>
        <w:t xml:space="preserve">opposite</w:t>
      </w:r>
      <w:r>
        <w:t xml:space="preserve"> direction of rotation.</w:t>
      </w:r>
      <w:r>
        <w:t xml:space="preserve"> </w:t>
      </w:r>
      <w:r>
        <w:t xml:space="preserve">What are the Z40 and the vertical axle doing now?</w:t>
      </w:r>
    </w:p>
    <w:p w14:paraId="3F4D2573" w14:textId="2501093F" w:rsidR="00F4742D" w:rsidRPr="002B1E88" w:rsidRDefault="00F4742D" w:rsidP="00F4742D">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44DAC4D9" w:rsidR="007B031B" w:rsidRPr="00EA192A" w:rsidRDefault="007B031B" w:rsidP="000E3CC9">
      <w:pPr>
        <w:pStyle w:val="berschrift2"/>
      </w:pPr>
      <w:r>
        <w:t xml:space="preserve">Experimental task</w:t>
      </w:r>
    </w:p>
    <w:p w14:paraId="24E3234F" w14:textId="77777777" w:rsidR="00F4742D" w:rsidRDefault="00F4742D" w:rsidP="00F4742D">
      <w:r>
        <w:t xml:space="preserve">Set yourself small tasks:</w:t>
      </w:r>
    </w:p>
    <w:p w14:paraId="38CE5ABA" w14:textId="0E939A3D" w:rsidR="00F4742D" w:rsidRDefault="00F4742D" w:rsidP="00F4742D">
      <w:pPr>
        <w:pStyle w:val="Listenabsatz"/>
        <w:numPr>
          <w:ilvl w:val="0"/>
          <w:numId w:val="46"/>
        </w:numPr>
      </w:pPr>
      <w:r>
        <w:t xml:space="preserve">Twist the Z10 axles in such a way that the vertical axle is both pointing at a certain angle </w:t>
      </w:r>
      <w:r>
        <w:rPr>
          <w:i/>
        </w:rPr>
        <w:t xml:space="preserve">and</w:t>
      </w:r>
      <w:r>
        <w:t xml:space="preserve"> is rotated about its axis of rotation at a certain angle (easier to read off on the Z40).</w:t>
      </w:r>
    </w:p>
    <w:p w14:paraId="4F90D061" w14:textId="77777777" w:rsidR="00C17948" w:rsidRDefault="00C17948" w:rsidP="00C17948">
      <w:pPr>
        <w:pStyle w:val="Listenabsatz"/>
        <w:numPr>
          <w:ilvl w:val="0"/>
          <w:numId w:val="0"/>
        </w:numPr>
        <w:ind w:left="720"/>
      </w:pPr>
    </w:p>
    <w:p w14:paraId="5F7B60EB" w14:textId="379B2A29" w:rsidR="00F4742D" w:rsidRPr="000E0259" w:rsidRDefault="00F4742D" w:rsidP="00F4742D">
      <w:pPr>
        <w:pStyle w:val="Listenabsatz"/>
        <w:numPr>
          <w:ilvl w:val="0"/>
          <w:numId w:val="46"/>
        </w:numPr>
      </w:pPr>
      <w:r>
        <w:t xml:space="preserve">Come from the other side:</w:t>
      </w:r>
      <w:r>
        <w:t xml:space="preserve"> </w:t>
      </w:r>
      <w:r>
        <w:t xml:space="preserve">Turn the vertical axle both around itself and at a certain angle in order to get the twisting of </w:t>
      </w:r>
      <w:r>
        <w:rPr>
          <w:i/>
        </w:rPr>
        <w:t xml:space="preserve">both</w:t>
      </w:r>
      <w:r>
        <w:t xml:space="preserve"> Z10 axles (to be read off at the clips) to the required position.</w:t>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2D2D5D47" w:rsidR="009F7A10" w:rsidRPr="00EA192A" w:rsidRDefault="00F4742D" w:rsidP="009D5B2A">
      <w:pPr>
        <w:pStyle w:val="berschrift2"/>
      </w:pPr>
      <w:r>
        <w:t xml:space="preserve">11 - Differential gear and pawl - Game</w:t>
      </w:r>
    </w:p>
    <w:p w14:paraId="082D4AA7" w14:textId="77777777" w:rsidR="009F7A10" w:rsidRPr="00EA192A" w:rsidRDefault="009F7A10" w:rsidP="009D5B2A">
      <w:pPr>
        <w:pStyle w:val="berschrift1"/>
      </w:pPr>
      <w:r>
        <w:t xml:space="preserve">Further information</w:t>
      </w:r>
    </w:p>
    <w:bookmarkEnd w:id="0"/>
    <w:p w14:paraId="39A8921A" w14:textId="77777777" w:rsidR="00F4742D" w:rsidRDefault="00F4742D" w:rsidP="00F4742D">
      <w:pPr>
        <w:pStyle w:val="Literatur"/>
      </w:pPr>
      <w:r>
        <w:t xml:space="preserve">[1]</w:t>
      </w:r>
      <w:r>
        <w:tab/>
      </w:r>
      <w:r>
        <w:t xml:space="preserve">Thomas Püttmann:</w:t>
      </w:r>
      <w:r>
        <w:t xml:space="preserve"> </w:t>
      </w:r>
      <w:r>
        <w:rPr>
          <w:i/>
        </w:rPr>
        <w:t xml:space="preserve">Das Differentialgetriebe (The differential gear)</w:t>
      </w:r>
      <w:r>
        <w:t xml:space="preserve">.</w:t>
      </w:r>
      <w:r>
        <w:t xml:space="preserve"> </w:t>
      </w:r>
      <w:hyperlink r:id="rId10" w:anchor="page=12" w:history="1">
        <w:r>
          <w:rPr>
            <w:rStyle w:val="Hyperlink"/>
          </w:rPr>
          <w:t xml:space="preserve">ft:pedia </w:t>
        </w:r>
        <w:r>
          <w:rPr>
            <w:rStyle w:val="Hyperlink"/>
            <w:color w:val="0000FF"/>
            <w:u w:val="single"/>
          </w:rPr>
          <w:t xml:space="preserve">4/2014</w:t>
        </w:r>
      </w:hyperlink>
      <w:r>
        <w:t xml:space="preserve">, p. 12–19.</w:t>
      </w:r>
      <w:r>
        <w:t xml:space="preserve"> </w:t>
      </w:r>
    </w:p>
    <w:p w14:paraId="12F9D520" w14:textId="77777777" w:rsidR="00F4742D" w:rsidRPr="001D6B3F" w:rsidRDefault="00F4742D" w:rsidP="00F4742D">
      <w:pPr>
        <w:pStyle w:val="Literatur"/>
        <w:rPr>
          <w:i/>
        </w:rPr>
      </w:pPr>
      <w:r>
        <w:t xml:space="preserve">[2]</w:t>
      </w:r>
      <w:r>
        <w:tab/>
      </w:r>
      <w:r>
        <w:t xml:space="preserve">Wikipedia:</w:t>
      </w:r>
      <w:r>
        <w:t xml:space="preserve"> </w:t>
      </w:r>
      <w:hyperlink r:id="rId11" w:history="1">
        <w:r>
          <w:rPr>
            <w:rStyle w:val="Hyperlink"/>
            <w:i/>
          </w:rPr>
          <w:t xml:space="preserve">Differential gear</w:t>
        </w:r>
      </w:hyperlink>
      <w:r>
        <w:rPr>
          <w:i/>
        </w:rPr>
        <w:t xml:space="preserve">.</w:t>
      </w:r>
    </w:p>
    <w:p w14:paraId="1571F2C3" w14:textId="77777777" w:rsidR="00F4742D" w:rsidRDefault="00F4742D" w:rsidP="00F4742D">
      <w:pPr>
        <w:pStyle w:val="Literatur"/>
      </w:pPr>
      <w:r>
        <w:t xml:space="preserve">[3]</w:t>
      </w:r>
      <w:r>
        <w:tab/>
      </w:r>
      <w:r>
        <w:t xml:space="preserve">Johannes Wiesinger:</w:t>
      </w:r>
      <w:r>
        <w:t xml:space="preserve"> </w:t>
      </w:r>
      <w:r>
        <w:rPr>
          <w:i/>
        </w:rPr>
        <w:t xml:space="preserve">Ausgleichsgetriebe (Differential gears)</w:t>
      </w:r>
      <w:r>
        <w:t xml:space="preserve">.</w:t>
      </w:r>
      <w:r>
        <w:t xml:space="preserve"> </w:t>
      </w:r>
      <w:r>
        <w:t xml:space="preserve">At </w:t>
      </w:r>
      <w:hyperlink r:id="rId12" w:history="1">
        <w:r>
          <w:rPr>
            <w:rStyle w:val="Hyperlink"/>
            <w:i/>
          </w:rPr>
          <w:t xml:space="preserve">www.kfztech.de</w:t>
        </w:r>
      </w:hyperlink>
      <w:r>
        <w:t xml:space="preserve">.</w:t>
      </w:r>
    </w:p>
    <w:sectPr w:rsidR="00F4742D" w:rsidSect="00E96821">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A99A" w14:textId="77777777" w:rsidR="00973931" w:rsidRDefault="009739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23EA3764"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1169" w14:textId="77777777" w:rsidR="00973931" w:rsidRDefault="009739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021AA"/>
    <w:multiLevelType w:val="hybridMultilevel"/>
    <w:tmpl w:val="F9AE3D2C"/>
    <w:lvl w:ilvl="0" w:tplc="62E0B2E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5"/>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2"/>
  </w:num>
  <w:num w:numId="13" w16cid:durableId="2062706358">
    <w:abstractNumId w:val="13"/>
  </w:num>
  <w:num w:numId="14" w16cid:durableId="1338656225">
    <w:abstractNumId w:val="38"/>
  </w:num>
  <w:num w:numId="15" w16cid:durableId="880676940">
    <w:abstractNumId w:val="18"/>
  </w:num>
  <w:num w:numId="16" w16cid:durableId="1009919">
    <w:abstractNumId w:val="15"/>
  </w:num>
  <w:num w:numId="17" w16cid:durableId="264000709">
    <w:abstractNumId w:val="17"/>
  </w:num>
  <w:num w:numId="18" w16cid:durableId="1496147671">
    <w:abstractNumId w:val="19"/>
  </w:num>
  <w:num w:numId="19" w16cid:durableId="10307372">
    <w:abstractNumId w:val="36"/>
  </w:num>
  <w:num w:numId="20" w16cid:durableId="1857767169">
    <w:abstractNumId w:val="29"/>
  </w:num>
  <w:num w:numId="21" w16cid:durableId="1787236326">
    <w:abstractNumId w:val="27"/>
  </w:num>
  <w:num w:numId="22" w16cid:durableId="1052922554">
    <w:abstractNumId w:val="20"/>
  </w:num>
  <w:num w:numId="23" w16cid:durableId="744953623">
    <w:abstractNumId w:val="22"/>
  </w:num>
  <w:num w:numId="24" w16cid:durableId="523909430">
    <w:abstractNumId w:val="21"/>
  </w:num>
  <w:num w:numId="25" w16cid:durableId="1224371378">
    <w:abstractNumId w:val="26"/>
  </w:num>
  <w:num w:numId="26" w16cid:durableId="1189442834">
    <w:abstractNumId w:val="35"/>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3"/>
  </w:num>
  <w:num w:numId="39" w16cid:durableId="42758798">
    <w:abstractNumId w:val="30"/>
  </w:num>
  <w:num w:numId="40" w16cid:durableId="1174419628">
    <w:abstractNumId w:val="34"/>
  </w:num>
  <w:num w:numId="41" w16cid:durableId="959723515">
    <w:abstractNumId w:val="31"/>
  </w:num>
  <w:num w:numId="42" w16cid:durableId="1453329261">
    <w:abstractNumId w:val="11"/>
  </w:num>
  <w:num w:numId="43" w16cid:durableId="1032924104">
    <w:abstractNumId w:val="28"/>
  </w:num>
  <w:num w:numId="44" w16cid:durableId="496068682">
    <w:abstractNumId w:val="33"/>
  </w:num>
  <w:num w:numId="45" w16cid:durableId="1686445622">
    <w:abstractNumId w:val="24"/>
  </w:num>
  <w:num w:numId="46" w16cid:durableId="115687117">
    <w:abstractNumId w:val="37"/>
  </w:num>
  <w:num w:numId="47" w16cid:durableId="11711513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35F8"/>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1AE6"/>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73931"/>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948"/>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7AC"/>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4742D"/>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fztech.de/kfztechnik/triebwerk/getriebe/ausgleichsgetriebe.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Differential_gea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ftcommunity.de/ftpedia/2014/2014-4/ftpedia-2014-4.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8EA62DFB-E438-4C14-BF9C-19405DF5B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Words>
  <Characters>2842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3201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10</cp:revision>
  <cp:lastPrinted>2021-08-19T17:10:00Z</cp:lastPrinted>
  <dcterms:created xsi:type="dcterms:W3CDTF">2022-07-11T14:14:00Z</dcterms:created>
  <dcterms:modified xsi:type="dcterms:W3CDTF">2022-07-15T11:45:00Z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