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5B121ED" w:rsidR="004B4FD0" w:rsidRPr="00216638" w:rsidRDefault="00862BF7" w:rsidP="00216638">
      <w:pPr>
        <w:pStyle w:val="berschrift1"/>
      </w:pPr>
      <w:r>
        <w:t xml:space="preserve">Modelo 7 - Contador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48D3AAB4" w14:textId="076F7265" w:rsidR="003841CE" w:rsidRDefault="003841CE" w:rsidP="003841CE">
      <w:r>
        <w:t xml:space="preserve">Se os adesivos numéricos forem perdidos, eles também podem ser impressos e facilmente colados ao Z20 com uma vara de cola.</w:t>
      </w:r>
      <w:r>
        <w:t xml:space="preserve"> </w:t>
      </w:r>
      <w:r>
        <w:t xml:space="preserve">Pouco adesivo é suficiente; o adesivo pode então ser removido mais facilmente, se necessário.</w:t>
      </w:r>
    </w:p>
    <w:p w14:paraId="59843261" w14:textId="77777777" w:rsidR="00862BF7" w:rsidRPr="000E0259" w:rsidRDefault="00862BF7" w:rsidP="003841CE"/>
    <w:p w14:paraId="26DB5E4C" w14:textId="2147A757" w:rsidR="003841CE" w:rsidRDefault="003841CE" w:rsidP="003841CE">
      <w:pPr>
        <w:pStyle w:val="Listenabsatz"/>
        <w:numPr>
          <w:ilvl w:val="0"/>
          <w:numId w:val="46"/>
        </w:numPr>
      </w:pPr>
      <w:r>
        <w:t xml:space="preserve">Ao girar a manivela no sentido horário (para a direita), o Z20 das unidades gira no sentido anti-horário (para a esquerda), o Z20 das dezenas para a direita e o Z20 das centenas para a esquerda novamente.</w:t>
      </w:r>
    </w:p>
    <w:p w14:paraId="368391C1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767ACE48" w14:textId="353BF841" w:rsidR="003841CE" w:rsidRDefault="003841CE" w:rsidP="003841CE">
      <w:pPr>
        <w:pStyle w:val="Listenabsatz"/>
        <w:numPr>
          <w:ilvl w:val="0"/>
          <w:numId w:val="46"/>
        </w:numPr>
      </w:pPr>
      <w:r>
        <w:t xml:space="preserve">No Z20, os adesivos devem ser afixados de tal forma que o contador conte no sentido horário para cima quando a manivela é girada:</w:t>
      </w:r>
    </w:p>
    <w:p w14:paraId="205015FC" w14:textId="3D40B55F" w:rsidR="003841CE" w:rsidRDefault="003841CE" w:rsidP="003841CE">
      <w:pPr>
        <w:pStyle w:val="Listenabsatz"/>
        <w:numPr>
          <w:ilvl w:val="0"/>
          <w:numId w:val="0"/>
        </w:numPr>
        <w:ind w:left="720"/>
      </w:pPr>
      <w:r>
        <mc:AlternateContent>
          <mc:Choice Requires="wpc">
            <w:drawing>
              <wp:inline distT="0" distB="0" distL="0" distR="0" wp14:anchorId="3B681D0B" wp14:editId="242F0730">
                <wp:extent cx="5486400" cy="1758071"/>
                <wp:effectExtent l="0" t="0" r="0" b="0"/>
                <wp:docPr id="43" name="Zeichenbereich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Ellipse 3"/>
                        <wps:cNvSpPr/>
                        <wps:spPr>
                          <a:xfrm>
                            <a:off x="65290" y="140771"/>
                            <a:ext cx="1080000" cy="10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Ellipse 5"/>
                        <wps:cNvSpPr/>
                        <wps:spPr>
                          <a:xfrm>
                            <a:off x="515068" y="591027"/>
                            <a:ext cx="180000" cy="1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feld 6"/>
                        <wps:cNvSpPr txBox="1"/>
                        <wps:spPr>
                          <a:xfrm>
                            <a:off x="513600" y="140771"/>
                            <a:ext cx="183887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90C439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feld 6"/>
                        <wps:cNvSpPr txBox="1"/>
                        <wps:spPr>
                          <a:xfrm rot="1944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5FA417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9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feld 6"/>
                        <wps:cNvSpPr txBox="1"/>
                        <wps:spPr>
                          <a:xfrm rot="1728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D924DD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8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feld 6"/>
                        <wps:cNvSpPr txBox="1"/>
                        <wps:spPr>
                          <a:xfrm rot="1512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86B1BD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7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feld 6"/>
                        <wps:cNvSpPr txBox="1"/>
                        <wps:spPr>
                          <a:xfrm rot="1296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B741E8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6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feld 6"/>
                        <wps:cNvSpPr txBox="1"/>
                        <wps:spPr>
                          <a:xfrm rot="864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D74951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4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feld 6"/>
                        <wps:cNvSpPr txBox="1"/>
                        <wps:spPr>
                          <a:xfrm rot="648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A46190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feld 6"/>
                        <wps:cNvSpPr txBox="1"/>
                        <wps:spPr>
                          <a:xfrm rot="432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394A73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feld 6"/>
                        <wps:cNvSpPr txBox="1"/>
                        <wps:spPr>
                          <a:xfrm rot="216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54AB03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feld 6"/>
                        <wps:cNvSpPr txBox="1"/>
                        <wps:spPr>
                          <a:xfrm rot="1080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5F7721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Ellipse 16"/>
                        <wps:cNvSpPr/>
                        <wps:spPr>
                          <a:xfrm>
                            <a:off x="1551190" y="140771"/>
                            <a:ext cx="1080000" cy="10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Ellipse 17"/>
                        <wps:cNvSpPr/>
                        <wps:spPr>
                          <a:xfrm>
                            <a:off x="2000968" y="591027"/>
                            <a:ext cx="180000" cy="1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feld 18"/>
                        <wps:cNvSpPr txBox="1"/>
                        <wps:spPr>
                          <a:xfrm>
                            <a:off x="1999500" y="140771"/>
                            <a:ext cx="183887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DE0BE7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feld 6"/>
                        <wps:cNvSpPr txBox="1"/>
                        <wps:spPr>
                          <a:xfrm rot="1944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A8081C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feld 6"/>
                        <wps:cNvSpPr txBox="1"/>
                        <wps:spPr>
                          <a:xfrm rot="1728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7C06B6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feld 6"/>
                        <wps:cNvSpPr txBox="1"/>
                        <wps:spPr>
                          <a:xfrm rot="1512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FA4688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feld 6"/>
                        <wps:cNvSpPr txBox="1"/>
                        <wps:spPr>
                          <a:xfrm rot="1296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91DF9A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4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feld 6"/>
                        <wps:cNvSpPr txBox="1"/>
                        <wps:spPr>
                          <a:xfrm rot="864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A3907C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6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feld 6"/>
                        <wps:cNvSpPr txBox="1"/>
                        <wps:spPr>
                          <a:xfrm rot="648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33AA6B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7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feld 6"/>
                        <wps:cNvSpPr txBox="1"/>
                        <wps:spPr>
                          <a:xfrm rot="432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D439D0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8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feld 6"/>
                        <wps:cNvSpPr txBox="1"/>
                        <wps:spPr>
                          <a:xfrm rot="216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E12F56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9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feld 6"/>
                        <wps:cNvSpPr txBox="1"/>
                        <wps:spPr>
                          <a:xfrm rot="1080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FD6DA4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Ellipse 28"/>
                        <wps:cNvSpPr/>
                        <wps:spPr>
                          <a:xfrm>
                            <a:off x="3037090" y="140771"/>
                            <a:ext cx="1080000" cy="10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Ellipse 29"/>
                        <wps:cNvSpPr/>
                        <wps:spPr>
                          <a:xfrm>
                            <a:off x="3486868" y="591027"/>
                            <a:ext cx="180000" cy="1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feld 30"/>
                        <wps:cNvSpPr txBox="1"/>
                        <wps:spPr>
                          <a:xfrm>
                            <a:off x="3485400" y="140771"/>
                            <a:ext cx="183887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429293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feld 6"/>
                        <wps:cNvSpPr txBox="1"/>
                        <wps:spPr>
                          <a:xfrm rot="1944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DC5A4C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9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feld 6"/>
                        <wps:cNvSpPr txBox="1"/>
                        <wps:spPr>
                          <a:xfrm rot="1728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83AD95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8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feld 6"/>
                        <wps:cNvSpPr txBox="1"/>
                        <wps:spPr>
                          <a:xfrm rot="1512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864A08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7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feld 6"/>
                        <wps:cNvSpPr txBox="1"/>
                        <wps:spPr>
                          <a:xfrm rot="1296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E59A37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6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feld 6"/>
                        <wps:cNvSpPr txBox="1"/>
                        <wps:spPr>
                          <a:xfrm rot="864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938AD3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4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feld 6"/>
                        <wps:cNvSpPr txBox="1"/>
                        <wps:spPr>
                          <a:xfrm rot="648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3B8332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feld 6"/>
                        <wps:cNvSpPr txBox="1"/>
                        <wps:spPr>
                          <a:xfrm rot="432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71A16D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feld 6"/>
                        <wps:cNvSpPr txBox="1"/>
                        <wps:spPr>
                          <a:xfrm rot="216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50672B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feld 6"/>
                        <wps:cNvSpPr txBox="1"/>
                        <wps:spPr>
                          <a:xfrm rot="1080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E95F6D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feld 40"/>
                        <wps:cNvSpPr txBox="1"/>
                        <wps:spPr>
                          <a:xfrm>
                            <a:off x="65290" y="1284082"/>
                            <a:ext cx="1080000" cy="360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579EAC" w14:textId="77777777" w:rsidR="003841CE" w:rsidRDefault="003841CE" w:rsidP="003841CE">
                              <w:pPr>
                                <w:jc w:val="center"/>
                              </w:pPr>
                              <w:r>
                                <w:t xml:space="preserve">Centenas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feld 41"/>
                        <wps:cNvSpPr txBox="1"/>
                        <wps:spPr>
                          <a:xfrm>
                            <a:off x="1551190" y="1284082"/>
                            <a:ext cx="1080000" cy="360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8301CE3" w14:textId="77777777" w:rsidR="003841CE" w:rsidRDefault="003841CE" w:rsidP="003841CE">
                              <w:pPr>
                                <w:jc w:val="center"/>
                              </w:pPr>
                              <w:r>
                                <w:t xml:space="preserve">Dezenas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feld 42"/>
                        <wps:cNvSpPr txBox="1"/>
                        <wps:spPr>
                          <a:xfrm>
                            <a:off x="3037090" y="1284082"/>
                            <a:ext cx="1080000" cy="360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5968EBF" w14:textId="77777777" w:rsidR="003841CE" w:rsidRDefault="003841CE" w:rsidP="003841CE">
                              <w:pPr>
                                <w:jc w:val="center"/>
                              </w:pPr>
                              <w:r>
                                <w:t xml:space="preserve">Unidades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B681D0B" id="Zeichenbereich 43" o:spid="_x0000_s1026" editas="canvas" style="width:6in;height:138.45pt;mso-position-horizontal-relative:char;mso-position-vertical-relative:line" coordsize="54864,17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7576;visibility:visible;mso-wrap-style:square" filled="t">
                  <v:fill o:detectmouseclick="t"/>
                  <v:path o:connecttype="none"/>
                </v:shape>
                <v:oval id="Ellipse 3" o:spid="_x0000_s1028" style="position:absolute;left:652;top:1407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" filled="f" strokecolor="black [3213]" strokeweight="1pt">
                  <v:stroke joinstyle="miter"/>
                </v:oval>
                <v:oval id="Ellipse 5" o:spid="_x0000_s1029" style="position:absolute;left:5150;top:5910;width:1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" filled="f" strokecolor="black [3213]" strokeweight="1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6" o:spid="_x0000_s1030" type="#_x0000_t202" style="position:absolute;left:5136;top:1407;width:1838;height:10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" filled="f" stroked="f" strokeweight=".5pt">
                  <v:textbox inset="0,0,0,0">
                    <w:txbxContent>
                      <w:p w14:paraId="1890C439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0</w:t>
                        </w:r>
                      </w:p>
                    </w:txbxContent>
                  </v:textbox>
                </v:shape>
                <v:shape id="Textfeld 6" o:spid="_x0000_s1031" type="#_x0000_t202" style="position:absolute;left:5111;top:1384;width:1836;height:10800;rotation:-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" filled="f" stroked="f" strokeweight=".5pt">
                  <v:textbox inset="0,0,0,0">
                    <w:txbxContent>
                      <w:p w14:paraId="025FA417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9</w:t>
                        </w:r>
                      </w:p>
                    </w:txbxContent>
                  </v:textbox>
                </v:shape>
                <v:shape id="Textfeld 6" o:spid="_x0000_s1032" type="#_x0000_t202" style="position:absolute;left:5111;top:1384;width:1836;height:10800;rotation:-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" filled="f" stroked="f" strokeweight=".5pt">
                  <v:textbox inset="0,0,0,0">
                    <w:txbxContent>
                      <w:p w14:paraId="2BD924DD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8</w:t>
                        </w:r>
                      </w:p>
                    </w:txbxContent>
                  </v:textbox>
                </v:shape>
                <v:shape id="Textfeld 6" o:spid="_x0000_s1033" type="#_x0000_t202" style="position:absolute;left:5111;top:1384;width:1836;height:10800;rotation:-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" filled="f" stroked="f" strokeweight=".5pt">
                  <v:textbox inset="0,0,0,0">
                    <w:txbxContent>
                      <w:p w14:paraId="6486B1BD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7</w:t>
                        </w:r>
                      </w:p>
                    </w:txbxContent>
                  </v:textbox>
                </v:shape>
                <v:shape id="Textfeld 6" o:spid="_x0000_s1034" type="#_x0000_t202" style="position:absolute;left:5111;top:1384;width:1836;height:10800;rotation:-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" filled="f" stroked="f" strokeweight=".5pt">
                  <v:textbox inset="0,0,0,0">
                    <w:txbxContent>
                      <w:p w14:paraId="04B741E8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6</w:t>
                        </w:r>
                      </w:p>
                    </w:txbxContent>
                  </v:textbox>
                </v:shape>
                <v:shape id="Textfeld 6" o:spid="_x0000_s1035" type="#_x0000_t202" style="position:absolute;left:5111;top:1384;width:1836;height:10800;rotation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" filled="f" stroked="f" strokeweight=".5pt">
                  <v:textbox inset="0,0,0,0">
                    <w:txbxContent>
                      <w:p w14:paraId="04D74951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4</w:t>
                        </w:r>
                      </w:p>
                    </w:txbxContent>
                  </v:textbox>
                </v:shape>
                <v:shape id="Textfeld 6" o:spid="_x0000_s1036" type="#_x0000_t202" style="position:absolute;left:5111;top:1384;width:1836;height:10800;rotation: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" filled="f" stroked="f" strokeweight=".5pt">
                  <v:textbox inset="0,0,0,0">
                    <w:txbxContent>
                      <w:p w14:paraId="57A46190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3</w:t>
                        </w:r>
                      </w:p>
                    </w:txbxContent>
                  </v:textbox>
                </v:shape>
                <v:shape id="Textfeld 6" o:spid="_x0000_s1037" type="#_x0000_t202" style="position:absolute;left:5111;top:1384;width:1836;height:10800;rotation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" filled="f" stroked="f" strokeweight=".5pt">
                  <v:textbox inset="0,0,0,0">
                    <w:txbxContent>
                      <w:p w14:paraId="20394A73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2</w:t>
                        </w:r>
                      </w:p>
                    </w:txbxContent>
                  </v:textbox>
                </v:shape>
                <v:shape id="Textfeld 6" o:spid="_x0000_s1038" type="#_x0000_t202" style="position:absolute;left:5111;top:1384;width:1836;height:10800;rotation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" filled="f" stroked="f" strokeweight=".5pt">
                  <v:textbox inset="0,0,0,0">
                    <w:txbxContent>
                      <w:p w14:paraId="3954AB03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1</w:t>
                        </w:r>
                      </w:p>
                    </w:txbxContent>
                  </v:textbox>
                </v:shape>
                <v:shape id="Textfeld 6" o:spid="_x0000_s1039" type="#_x0000_t202" style="position:absolute;left:5111;top:1384;width:1836;height:1080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" filled="f" stroked="f" strokeweight=".5pt">
                  <v:textbox inset="0,0,0,0">
                    <w:txbxContent>
                      <w:p w14:paraId="035F7721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5</w:t>
                        </w:r>
                      </w:p>
                    </w:txbxContent>
                  </v:textbox>
                </v:shape>
                <v:oval id="Ellipse 16" o:spid="_x0000_s1040" style="position:absolute;left:15511;top:1407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" filled="f" strokecolor="black [3213]" strokeweight="1pt">
                  <v:stroke joinstyle="miter"/>
                </v:oval>
                <v:oval id="Ellipse 17" o:spid="_x0000_s1041" style="position:absolute;left:20009;top:5910;width:1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" filled="f" strokecolor="black [3213]" strokeweight="1pt">
                  <v:stroke joinstyle="miter"/>
                </v:oval>
                <v:shape id="Textfeld 18" o:spid="_x0000_s1042" type="#_x0000_t202" style="position:absolute;left:19995;top:1407;width:1838;height:10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" filled="f" stroked="f" strokeweight=".5pt">
                  <v:textbox inset="0,0,0,0">
                    <w:txbxContent>
                      <w:p w14:paraId="76DE0BE7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0</w:t>
                        </w:r>
                      </w:p>
                    </w:txbxContent>
                  </v:textbox>
                </v:shape>
                <v:shape id="Textfeld 6" o:spid="_x0000_s1043" type="#_x0000_t202" style="position:absolute;left:19970;top:1384;width:1836;height:10800;rotation:-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" filled="f" stroked="f" strokeweight=".5pt">
                  <v:textbox inset="0,0,0,0">
                    <w:txbxContent>
                      <w:p w14:paraId="04A8081C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1</w:t>
                        </w:r>
                      </w:p>
                    </w:txbxContent>
                  </v:textbox>
                </v:shape>
                <v:shape id="Textfeld 6" o:spid="_x0000_s1044" type="#_x0000_t202" style="position:absolute;left:19970;top:1384;width:1836;height:10800;rotation:-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" filled="f" stroked="f" strokeweight=".5pt">
                  <v:textbox inset="0,0,0,0">
                    <w:txbxContent>
                      <w:p w14:paraId="207C06B6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2</w:t>
                        </w:r>
                      </w:p>
                    </w:txbxContent>
                  </v:textbox>
                </v:shape>
                <v:shape id="Textfeld 6" o:spid="_x0000_s1045" type="#_x0000_t202" style="position:absolute;left:19970;top:1384;width:1836;height:10800;rotation:-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" filled="f" stroked="f" strokeweight=".5pt">
                  <v:textbox inset="0,0,0,0">
                    <w:txbxContent>
                      <w:p w14:paraId="75FA4688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3</w:t>
                        </w:r>
                      </w:p>
                    </w:txbxContent>
                  </v:textbox>
                </v:shape>
                <v:shape id="Textfeld 6" o:spid="_x0000_s1046" type="#_x0000_t202" style="position:absolute;left:19970;top:1384;width:1836;height:10800;rotation:-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" filled="f" stroked="f" strokeweight=".5pt">
                  <v:textbox inset="0,0,0,0">
                    <w:txbxContent>
                      <w:p w14:paraId="0991DF9A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4</w:t>
                        </w:r>
                      </w:p>
                    </w:txbxContent>
                  </v:textbox>
                </v:shape>
                <v:shape id="Textfeld 6" o:spid="_x0000_s1047" type="#_x0000_t202" style="position:absolute;left:19970;top:1384;width:1836;height:10800;rotation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" filled="f" stroked="f" strokeweight=".5pt">
                  <v:textbox inset="0,0,0,0">
                    <w:txbxContent>
                      <w:p w14:paraId="5BA3907C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6</w:t>
                        </w:r>
                      </w:p>
                    </w:txbxContent>
                  </v:textbox>
                </v:shape>
                <v:shape id="Textfeld 6" o:spid="_x0000_s1048" type="#_x0000_t202" style="position:absolute;left:19970;top:1384;width:1836;height:10800;rotation: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" filled="f" stroked="f" strokeweight=".5pt">
                  <v:textbox inset="0,0,0,0">
                    <w:txbxContent>
                      <w:p w14:paraId="4633AA6B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7</w:t>
                        </w:r>
                      </w:p>
                    </w:txbxContent>
                  </v:textbox>
                </v:shape>
                <v:shape id="Textfeld 6" o:spid="_x0000_s1049" type="#_x0000_t202" style="position:absolute;left:19970;top:1384;width:1836;height:10800;rotation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" filled="f" stroked="f" strokeweight=".5pt">
                  <v:textbox inset="0,0,0,0">
                    <w:txbxContent>
                      <w:p w14:paraId="58D439D0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8</w:t>
                        </w:r>
                      </w:p>
                    </w:txbxContent>
                  </v:textbox>
                </v:shape>
                <v:shape id="Textfeld 6" o:spid="_x0000_s1050" type="#_x0000_t202" style="position:absolute;left:19970;top:1384;width:1836;height:10800;rotation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" filled="f" stroked="f" strokeweight=".5pt">
                  <v:textbox inset="0,0,0,0">
                    <w:txbxContent>
                      <w:p w14:paraId="76E12F56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9</w:t>
                        </w:r>
                      </w:p>
                    </w:txbxContent>
                  </v:textbox>
                </v:shape>
                <v:shape id="Textfeld 6" o:spid="_x0000_s1051" type="#_x0000_t202" style="position:absolute;left:19970;top:1384;width:1836;height:1080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" filled="f" stroked="f" strokeweight=".5pt">
                  <v:textbox inset="0,0,0,0">
                    <w:txbxContent>
                      <w:p w14:paraId="71FD6DA4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5</w:t>
                        </w:r>
                      </w:p>
                    </w:txbxContent>
                  </v:textbox>
                </v:shape>
                <v:oval id="Ellipse 28" o:spid="_x0000_s1052" style="position:absolute;left:30370;top:1407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" filled="f" strokecolor="black [3213]" strokeweight="1pt">
                  <v:stroke joinstyle="miter"/>
                </v:oval>
                <v:oval id="Ellipse 29" o:spid="_x0000_s1053" style="position:absolute;left:34868;top:5910;width:1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" filled="f" strokecolor="black [3213]" strokeweight="1pt">
                  <v:stroke joinstyle="miter"/>
                </v:oval>
                <v:shape id="Textfeld 30" o:spid="_x0000_s1054" type="#_x0000_t202" style="position:absolute;left:34854;top:1407;width:1838;height:10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" filled="f" stroked="f" strokeweight=".5pt">
                  <v:textbox inset="0,0,0,0">
                    <w:txbxContent>
                      <w:p w14:paraId="74429293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0</w:t>
                        </w:r>
                      </w:p>
                    </w:txbxContent>
                  </v:textbox>
                </v:shape>
                <v:shape id="Textfeld 6" o:spid="_x0000_s1055" type="#_x0000_t202" style="position:absolute;left:34829;top:1384;width:1836;height:10800;rotation:-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" filled="f" stroked="f" strokeweight=".5pt">
                  <v:textbox inset="0,0,0,0">
                    <w:txbxContent>
                      <w:p w14:paraId="05DC5A4C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9</w:t>
                        </w:r>
                      </w:p>
                    </w:txbxContent>
                  </v:textbox>
                </v:shape>
                <v:shape id="Textfeld 6" o:spid="_x0000_s1056" type="#_x0000_t202" style="position:absolute;left:34829;top:1384;width:1836;height:10800;rotation:-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" filled="f" stroked="f" strokeweight=".5pt">
                  <v:textbox inset="0,0,0,0">
                    <w:txbxContent>
                      <w:p w14:paraId="7683AD95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8</w:t>
                        </w:r>
                      </w:p>
                    </w:txbxContent>
                  </v:textbox>
                </v:shape>
                <v:shape id="Textfeld 6" o:spid="_x0000_s1057" type="#_x0000_t202" style="position:absolute;left:34829;top:1384;width:1836;height:10800;rotation:-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" filled="f" stroked="f" strokeweight=".5pt">
                  <v:textbox inset="0,0,0,0">
                    <w:txbxContent>
                      <w:p w14:paraId="09864A08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7</w:t>
                        </w:r>
                      </w:p>
                    </w:txbxContent>
                  </v:textbox>
                </v:shape>
                <v:shape id="Textfeld 6" o:spid="_x0000_s1058" type="#_x0000_t202" style="position:absolute;left:34829;top:1384;width:1836;height:10800;rotation:-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" filled="f" stroked="f" strokeweight=".5pt">
                  <v:textbox inset="0,0,0,0">
                    <w:txbxContent>
                      <w:p w14:paraId="52E59A37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6</w:t>
                        </w:r>
                      </w:p>
                    </w:txbxContent>
                  </v:textbox>
                </v:shape>
                <v:shape id="Textfeld 6" o:spid="_x0000_s1059" type="#_x0000_t202" style="position:absolute;left:34829;top:1384;width:1836;height:10800;rotation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" filled="f" stroked="f" strokeweight=".5pt">
                  <v:textbox inset="0,0,0,0">
                    <w:txbxContent>
                      <w:p w14:paraId="12938AD3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4</w:t>
                        </w:r>
                      </w:p>
                    </w:txbxContent>
                  </v:textbox>
                </v:shape>
                <v:shape id="Textfeld 6" o:spid="_x0000_s1060" type="#_x0000_t202" style="position:absolute;left:34829;top:1384;width:1836;height:10800;rotation: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" filled="f" stroked="f" strokeweight=".5pt">
                  <v:textbox inset="0,0,0,0">
                    <w:txbxContent>
                      <w:p w14:paraId="0A3B8332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3</w:t>
                        </w:r>
                      </w:p>
                    </w:txbxContent>
                  </v:textbox>
                </v:shape>
                <v:shape id="Textfeld 6" o:spid="_x0000_s1061" type="#_x0000_t202" style="position:absolute;left:34829;top:1384;width:1836;height:10800;rotation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" filled="f" stroked="f" strokeweight=".5pt">
                  <v:textbox inset="0,0,0,0">
                    <w:txbxContent>
                      <w:p w14:paraId="2471A16D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2</w:t>
                        </w:r>
                      </w:p>
                    </w:txbxContent>
                  </v:textbox>
                </v:shape>
                <v:shape id="Textfeld 6" o:spid="_x0000_s1062" type="#_x0000_t202" style="position:absolute;left:34829;top:1384;width:1836;height:10800;rotation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" filled="f" stroked="f" strokeweight=".5pt">
                  <v:textbox inset="0,0,0,0">
                    <w:txbxContent>
                      <w:p w14:paraId="6850672B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1</w:t>
                        </w:r>
                      </w:p>
                    </w:txbxContent>
                  </v:textbox>
                </v:shape>
                <v:shape id="Textfeld 6" o:spid="_x0000_s1063" type="#_x0000_t202" style="position:absolute;left:34829;top:1384;width:1836;height:1080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" filled="f" stroked="f" strokeweight=".5pt">
                  <v:textbox inset="0,0,0,0">
                    <w:txbxContent>
                      <w:p w14:paraId="6FE95F6D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5</w:t>
                        </w:r>
                      </w:p>
                    </w:txbxContent>
                  </v:textbox>
                </v:shape>
                <v:shape id="Textfeld 40" o:spid="_x0000_s1064" type="#_x0000_t202" style="position:absolute;left:652;top:12840;width:108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GjF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WB++hB8gl3cAAAD//wMAUEsBAi0AFAAGAAgAAAAhANvh9svuAAAAhQEAABMAAAAAAAAAAAAA&#10;AAAAAAAAAFtDb250ZW50X1R5cGVzXS54bWxQSwECLQAUAAYACAAAACEAWvQsW78AAAAVAQAACwAA&#10;AAAAAAAAAAAAAAAfAQAAX3JlbHMvLnJlbHNQSwECLQAUAAYACAAAACEA3VBoxcMAAADbAAAADwAA&#10;AAAAAAAAAAAAAAAHAgAAZHJzL2Rvd25yZXYueG1sUEsFBgAAAAADAAMAtwAAAPcCAAAAAA==&#10;" fillcolor="white [3201]" stroked="f" strokeweight=".5pt">
                  <v:textbox>
                    <w:txbxContent>
                      <w:p w14:paraId="57579EAC" w14:textId="77777777" w:rsidR="003841CE" w:rsidRDefault="003841CE" w:rsidP="003841CE">
                        <w:pPr>
                          <w:jc w:val="center"/>
                        </w:pPr>
                        <w:r>
                          <w:t xml:space="preserve">Centenas</w:t>
                        </w:r>
                      </w:p>
                    </w:txbxContent>
                  </v:textbox>
                </v:shape>
                <v:shape id="Textfeld 41" o:spid="_x0000_s1065" type="#_x0000_t202" style="position:absolute;left:15511;top:12840;width:108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" fillcolor="white [3201]" stroked="f" strokeweight=".5pt">
                  <v:textbox>
                    <w:txbxContent>
                      <w:p w14:paraId="58301CE3" w14:textId="77777777" w:rsidR="003841CE" w:rsidRDefault="003841CE" w:rsidP="003841CE">
                        <w:pPr>
                          <w:jc w:val="center"/>
                        </w:pPr>
                        <w:r>
                          <w:t xml:space="preserve">Dezenas</w:t>
                        </w:r>
                      </w:p>
                    </w:txbxContent>
                  </v:textbox>
                </v:shape>
                <v:shape id="Textfeld 42" o:spid="_x0000_s1066" type="#_x0000_t202" style="position:absolute;left:30370;top:12840;width:108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" fillcolor="white [3201]" stroked="f" strokeweight=".5pt">
                  <v:textbox>
                    <w:txbxContent>
                      <w:p w14:paraId="15968EBF" w14:textId="77777777" w:rsidR="003841CE" w:rsidRDefault="003841CE" w:rsidP="003841CE">
                        <w:pPr>
                          <w:jc w:val="center"/>
                        </w:pPr>
                        <w:r>
                          <w:t xml:space="preserve">Unidades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6347506F" w14:textId="707B6F21" w:rsidR="003841CE" w:rsidRDefault="003841CE" w:rsidP="003841CE">
      <w:pPr>
        <w:pStyle w:val="Listenabsatz"/>
        <w:numPr>
          <w:ilvl w:val="0"/>
          <w:numId w:val="47"/>
        </w:numPr>
      </w:pPr>
      <w:r>
        <w:t xml:space="preserve">Devido à redução da manivela Z10 para a primeira contagem Z20, você tem que girar a manivela duas vezes para que o único dígito realize uma rotação e o contador conte de 0 a 10.</w:t>
      </w:r>
    </w:p>
    <w:p w14:paraId="4A6332E8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41E5A6FD" w14:textId="5AA4DA1A" w:rsidR="003841CE" w:rsidRDefault="003841CE" w:rsidP="003841CE">
      <w:pPr>
        <w:pStyle w:val="Listenabsatz"/>
        <w:numPr>
          <w:ilvl w:val="0"/>
          <w:numId w:val="47"/>
        </w:numPr>
      </w:pPr>
      <w:r>
        <w:t xml:space="preserve">Você tem que girar 2 vezes para chegar a 10, então 20 vezes a 100, e 200 vezes para "1000", o que corresponde a mudar de 999 para 000 do balcão.</w:t>
      </w:r>
    </w:p>
    <w:p w14:paraId="014FFFE6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22440AA2" w14:textId="18E24FF2" w:rsidR="003841CE" w:rsidRDefault="003841CE" w:rsidP="003841CE">
      <w:pPr>
        <w:pStyle w:val="Listenabsatz"/>
        <w:numPr>
          <w:ilvl w:val="0"/>
          <w:numId w:val="47"/>
        </w:numPr>
      </w:pPr>
      <w:r>
        <w:t xml:space="preserve">Pode-se adicionar mais estágios igualmente estruturados.</w:t>
      </w:r>
      <w:r>
        <w:t xml:space="preserve"> </w:t>
      </w:r>
      <w:r>
        <w:t xml:space="preserve">No entanto, isso tem dois limites:</w:t>
      </w:r>
    </w:p>
    <w:p w14:paraId="3D21BEFF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2758B0B6" w14:textId="5F1D3B98" w:rsidR="003841CE" w:rsidRDefault="003841CE" w:rsidP="003841CE">
      <w:pPr>
        <w:pStyle w:val="Listenabsatz"/>
        <w:numPr>
          <w:ilvl w:val="0"/>
          <w:numId w:val="48"/>
        </w:numPr>
      </w:pPr>
      <w:r>
        <w:t xml:space="preserve">Há um jogo (imprecisões) na mecânica.</w:t>
      </w:r>
      <w:r>
        <w:t xml:space="preserve"> </w:t>
      </w:r>
      <w:r>
        <w:t xml:space="preserve">Se houver muitos pontos de contagem, eles somam de tal forma que a transferência e o posicionamento da contagem Z20 não funcionariam mais de forma confiável.</w:t>
      </w:r>
    </w:p>
    <w:p w14:paraId="7F841B98" w14:textId="77777777" w:rsidR="00862BF7" w:rsidRDefault="00862BF7" w:rsidP="00862BF7">
      <w:pPr>
        <w:pStyle w:val="Listenabsatz"/>
        <w:numPr>
          <w:ilvl w:val="0"/>
          <w:numId w:val="0"/>
        </w:numPr>
        <w:ind w:left="1080"/>
      </w:pPr>
    </w:p>
    <w:p w14:paraId="107FF104" w14:textId="0A238D35" w:rsidR="003841CE" w:rsidRDefault="003841CE" w:rsidP="003841CE">
      <w:pPr>
        <w:pStyle w:val="Listenabsatz"/>
        <w:numPr>
          <w:ilvl w:val="0"/>
          <w:numId w:val="48"/>
        </w:numPr>
      </w:pPr>
      <w:r>
        <w:t xml:space="preserve">Já na transição de cem (por exemplo, de 099 a 100) a força da manivela já deve mover </w:t>
      </w:r>
      <w:r>
        <w:rPr>
          <w:i/>
        </w:rPr>
        <w:t xml:space="preserve">três</w:t>
      </w:r>
      <w:r>
        <w:t xml:space="preserve"> Z20 com as travas elásticos por baixo.</w:t>
      </w:r>
      <w:r>
        <w:t xml:space="preserve"> </w:t>
      </w:r>
      <w:r>
        <w:t xml:space="preserve">Com muitos estágios, a energia não seria mais suficiente para trocar tudo ao mesmo tempo.</w:t>
      </w:r>
    </w:p>
    <w:p w14:paraId="10ECEED1" w14:textId="77777777" w:rsidR="00862BF7" w:rsidRPr="000E0259" w:rsidRDefault="00862BF7" w:rsidP="00862BF7">
      <w:pPr>
        <w:pStyle w:val="Listenabsatz"/>
        <w:numPr>
          <w:ilvl w:val="0"/>
          <w:numId w:val="0"/>
        </w:numPr>
        <w:ind w:left="1080"/>
      </w:pP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43A1F941" w14:textId="2D15AFDC" w:rsidR="003841CE" w:rsidRDefault="003841CE" w:rsidP="003841CE">
      <w:pPr>
        <w:pStyle w:val="Listenabsatz"/>
        <w:numPr>
          <w:ilvl w:val="0"/>
          <w:numId w:val="49"/>
        </w:numPr>
      </w:pPr>
      <w:r>
        <w:t xml:space="preserve">Um ajuste rápido é bem sucedido se o contador estiver definido para a combinação de dígitos desejado, girando-se o Z20 diretamente.</w:t>
      </w:r>
      <w:r>
        <w:t xml:space="preserve"> </w:t>
      </w:r>
      <w:r>
        <w:t xml:space="preserve">Para garantir que nenhuma transferência obstrua o Z20 seguinte, é melhor ir para trás, das centenas até as unidades.</w:t>
      </w:r>
    </w:p>
    <w:p w14:paraId="340862AA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37E40C4E" w14:textId="3B9CCD5C" w:rsidR="003841CE" w:rsidRPr="000E0259" w:rsidRDefault="003841CE" w:rsidP="003841CE">
      <w:pPr>
        <w:pStyle w:val="Listenabsatz"/>
        <w:numPr>
          <w:ilvl w:val="0"/>
          <w:numId w:val="49"/>
        </w:numPr>
      </w:pPr>
      <w:r>
        <w:t xml:space="preserve">A estrutura é limitada em sua capacidade de contar para trás (gire a manivela no sentido anti-horário).</w:t>
      </w:r>
      <w:r>
        <w:t xml:space="preserve"> </w:t>
      </w:r>
      <w:r>
        <w:t xml:space="preserve">No entanto, as guias devem ser ajustadas com muita precisão para que a contagem em ambas as direções funcione de forma confiável.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477B2027" w:rsidR="009F7A10" w:rsidRPr="00EA192A" w:rsidRDefault="003841CE" w:rsidP="009D5B2A">
      <w:pPr>
        <w:pStyle w:val="berschrift2"/>
      </w:pPr>
      <w:r>
        <w:t xml:space="preserve">Contador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60080F52" w14:textId="77777777" w:rsidR="003841CE" w:rsidRDefault="003841CE" w:rsidP="003841CE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Ábaco (auxiliar de cálculo)</w:t>
        </w:r>
      </w:hyperlink>
      <w:r>
        <w:t xml:space="preserve">.</w:t>
      </w:r>
    </w:p>
    <w:p w14:paraId="3040AB9C" w14:textId="77777777" w:rsidR="003841CE" w:rsidRPr="00D25DBF" w:rsidRDefault="003841CE" w:rsidP="003841CE">
      <w:pPr>
        <w:pStyle w:val="Literatur"/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Máquina de cálculo</w:t>
        </w:r>
      </w:hyperlink>
      <w:r>
        <w:rPr>
          <w:i/>
        </w:rPr>
        <w:t xml:space="preserve">.</w:t>
      </w:r>
    </w:p>
    <w:p w14:paraId="3C044BF3" w14:textId="77777777" w:rsidR="003841CE" w:rsidRDefault="003841CE" w:rsidP="003841CE">
      <w:pPr>
        <w:pStyle w:val="Literatur"/>
      </w:pPr>
      <w:r>
        <w:t xml:space="preserve">[3]</w:t>
      </w:r>
      <w:r>
        <w:tab/>
      </w:r>
      <w:r>
        <w:t xml:space="preserve">David G. Hicks: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Calculadoras iniciais</w:t>
        </w:r>
      </w:hyperlink>
      <w:r>
        <w:rPr>
          <w:i/>
        </w:rPr>
        <w:t xml:space="preserve">.</w:t>
      </w:r>
      <w:r>
        <w:t xml:space="preserve"> </w:t>
      </w:r>
      <w:r>
        <w:t xml:space="preserve">No </w:t>
      </w:r>
      <w:hyperlink r:id="rId13" w:history="1">
        <w:r>
          <w:rPr>
            <w:rStyle w:val="Hyperlink"/>
            <w:i/>
          </w:rPr>
          <w:t xml:space="preserve">Museu das Calculadoras HP</w:t>
        </w:r>
      </w:hyperlink>
      <w:r>
        <w:rPr>
          <w:i/>
        </w:rPr>
        <w:t xml:space="preserve">.</w:t>
      </w:r>
    </w:p>
    <w:p w14:paraId="0BE27FAC" w14:textId="77777777" w:rsidR="003841CE" w:rsidRPr="0050639E" w:rsidRDefault="003841CE" w:rsidP="003841CE">
      <w:pPr>
        <w:pStyle w:val="Literatur"/>
      </w:pPr>
      <w:r>
        <w:t xml:space="preserve">[4]</w:t>
      </w:r>
      <w:r>
        <w:tab/>
      </w:r>
      <w:r>
        <w:t xml:space="preserve"> Rick Bensene:</w:t>
      </w:r>
      <w:r>
        <w:rPr>
          <w:i/>
        </w:rPr>
        <w:t xml:space="preserve"> </w:t>
      </w:r>
      <w:hyperlink r:id="rId14" w:history="1">
        <w:r>
          <w:rPr>
            <w:rStyle w:val="Hyperlink"/>
            <w:i/>
          </w:rPr>
          <w:t xml:space="preserve">Modelo Contextual de Bohn 10 Calculadora Mecânica</w:t>
        </w:r>
      </w:hyperlink>
      <w:r>
        <w:rPr>
          <w:i/>
        </w:rPr>
        <w:t xml:space="preserve">.</w:t>
      </w:r>
      <w:r>
        <w:t xml:space="preserve"> </w:t>
      </w:r>
      <w:r>
        <w:t xml:space="preserve">Exemplo de uma máquina calculadora de mesa puramente mecânica para os quatro tipos básicos de aritmética.</w:t>
      </w:r>
      <w:r>
        <w:t xml:space="preserve"> </w:t>
      </w:r>
      <w:r>
        <w:t xml:space="preserve">No </w:t>
      </w:r>
      <w:hyperlink r:id="rId15" w:history="1">
        <w:r>
          <w:rPr>
            <w:rStyle w:val="Hyperlink"/>
            <w:i/>
          </w:rPr>
          <w:t xml:space="preserve">The Old Calculator Museum</w:t>
        </w:r>
      </w:hyperlink>
      <w:r>
        <w:rPr>
          <w:i/>
        </w:rPr>
        <w:t xml:space="preserve">.</w:t>
      </w:r>
    </w:p>
    <w:p w14:paraId="0B48AD86" w14:textId="0674A1D8" w:rsidR="003841CE" w:rsidRPr="00625A47" w:rsidRDefault="003841CE" w:rsidP="003841CE">
      <w:pPr>
        <w:pStyle w:val="Literatur"/>
      </w:pPr>
      <w:r>
        <w:t xml:space="preserve">[5]</w:t>
      </w:r>
      <w:r>
        <w:tab/>
      </w:r>
      <w:r>
        <w:t xml:space="preserve">David G. Hicks:</w:t>
      </w:r>
      <w:r>
        <w:rPr>
          <w:i/>
        </w:rPr>
        <w:t xml:space="preserve"> </w:t>
      </w:r>
      <w:hyperlink r:id="rId16" w:history="1">
        <w:r>
          <w:rPr>
            <w:rStyle w:val="Hyperlink"/>
            <w:i/>
          </w:rPr>
          <w:t xml:space="preserve">O Friden SRW</w:t>
        </w:r>
      </w:hyperlink>
      <w:r>
        <w:rPr>
          <w:i/>
        </w:rPr>
        <w:t xml:space="preserve">.</w:t>
      </w:r>
      <w:r>
        <w:t xml:space="preserve"> </w:t>
      </w:r>
      <w:r>
        <w:t xml:space="preserve">Calculadora mecânica com função raiz quadrada.</w:t>
      </w:r>
      <w:r>
        <w:t xml:space="preserve"> </w:t>
      </w:r>
      <w:r>
        <w:t xml:space="preserve">No </w:t>
      </w:r>
      <w:hyperlink r:id="rId17" w:history="1">
        <w:r>
          <w:rPr>
            <w:rStyle w:val="Hyperlink"/>
            <w:i/>
          </w:rPr>
          <w:t xml:space="preserve">Museu das Calculadoras HP</w:t>
        </w:r>
      </w:hyperlink>
      <w:r>
        <w:rPr>
          <w:i/>
        </w:rPr>
        <w:t xml:space="preserve">.</w:t>
      </w:r>
    </w:p>
    <w:p w14:paraId="7E359E74" w14:textId="77777777" w:rsidR="003841CE" w:rsidRPr="008D32DD" w:rsidRDefault="003841CE" w:rsidP="003841CE">
      <w:pPr>
        <w:pStyle w:val="Literatur"/>
      </w:pPr>
      <w:r>
        <w:t xml:space="preserve">[6]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8" w:history="1">
        <w:r>
          <w:rPr>
            <w:rStyle w:val="Hyperlink"/>
            <w:i/>
          </w:rPr>
          <w:t xml:space="preserve">Régua de cálculo</w:t>
        </w:r>
      </w:hyperlink>
      <w:r>
        <w:t xml:space="preserve">.</w:t>
      </w:r>
    </w:p>
    <w:sectPr w:rsidR="003841CE" w:rsidRPr="008D32DD" w:rsidSect="00E9682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D86F5" w14:textId="77777777" w:rsidR="000A615B" w:rsidRDefault="000A615B">
      <w:r>
        <w:separator/>
      </w:r>
    </w:p>
  </w:endnote>
  <w:endnote w:type="continuationSeparator" w:id="0">
    <w:p w14:paraId="7F6CBC88" w14:textId="77777777" w:rsidR="000A615B" w:rsidRDefault="000A6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26A61" w14:textId="77777777" w:rsidR="00B66D6A" w:rsidRDefault="00B66D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5BB8A" w14:textId="77777777" w:rsidR="000A615B" w:rsidRDefault="000A615B">
      <w:r>
        <w:separator/>
      </w:r>
    </w:p>
  </w:footnote>
  <w:footnote w:type="continuationSeparator" w:id="0">
    <w:p w14:paraId="3F3F1D0B" w14:textId="77777777" w:rsidR="000A615B" w:rsidRDefault="000A6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7806432E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F2E4" w14:textId="77777777" w:rsidR="00B66D6A" w:rsidRDefault="00B66D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D56780"/>
    <w:multiLevelType w:val="hybridMultilevel"/>
    <w:tmpl w:val="90E6724C"/>
    <w:lvl w:ilvl="0" w:tplc="863E87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570527"/>
    <w:multiLevelType w:val="hybridMultilevel"/>
    <w:tmpl w:val="473E8D70"/>
    <w:lvl w:ilvl="0" w:tplc="4D4E3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47442E52"/>
    <w:multiLevelType w:val="hybridMultilevel"/>
    <w:tmpl w:val="D0144C10"/>
    <w:lvl w:ilvl="0" w:tplc="B5E0C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B05493F"/>
    <w:multiLevelType w:val="hybridMultilevel"/>
    <w:tmpl w:val="1722D838"/>
    <w:lvl w:ilvl="0" w:tplc="B8623B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271277">
    <w:abstractNumId w:val="26"/>
  </w:num>
  <w:num w:numId="2" w16cid:durableId="1756321931">
    <w:abstractNumId w:val="10"/>
  </w:num>
  <w:num w:numId="3" w16cid:durableId="1925531811">
    <w:abstractNumId w:val="10"/>
  </w:num>
  <w:num w:numId="4" w16cid:durableId="594828472">
    <w:abstractNumId w:val="10"/>
  </w:num>
  <w:num w:numId="5" w16cid:durableId="1980304503">
    <w:abstractNumId w:val="10"/>
  </w:num>
  <w:num w:numId="6" w16cid:durableId="1923485750">
    <w:abstractNumId w:val="10"/>
  </w:num>
  <w:num w:numId="7" w16cid:durableId="1529486267">
    <w:abstractNumId w:val="10"/>
  </w:num>
  <w:num w:numId="8" w16cid:durableId="1470636377">
    <w:abstractNumId w:val="10"/>
  </w:num>
  <w:num w:numId="9" w16cid:durableId="1499999411">
    <w:abstractNumId w:val="10"/>
  </w:num>
  <w:num w:numId="10" w16cid:durableId="1558779740">
    <w:abstractNumId w:val="10"/>
  </w:num>
  <w:num w:numId="11" w16cid:durableId="1492871960">
    <w:abstractNumId w:val="14"/>
  </w:num>
  <w:num w:numId="12" w16cid:durableId="1402219198">
    <w:abstractNumId w:val="34"/>
  </w:num>
  <w:num w:numId="13" w16cid:durableId="745961662">
    <w:abstractNumId w:val="13"/>
  </w:num>
  <w:num w:numId="14" w16cid:durableId="794913661">
    <w:abstractNumId w:val="40"/>
  </w:num>
  <w:num w:numId="15" w16cid:durableId="514657370">
    <w:abstractNumId w:val="19"/>
  </w:num>
  <w:num w:numId="16" w16cid:durableId="1741752107">
    <w:abstractNumId w:val="16"/>
  </w:num>
  <w:num w:numId="17" w16cid:durableId="109906864">
    <w:abstractNumId w:val="17"/>
  </w:num>
  <w:num w:numId="18" w16cid:durableId="58866379">
    <w:abstractNumId w:val="20"/>
  </w:num>
  <w:num w:numId="19" w16cid:durableId="560215290">
    <w:abstractNumId w:val="38"/>
  </w:num>
  <w:num w:numId="20" w16cid:durableId="1030765053">
    <w:abstractNumId w:val="31"/>
  </w:num>
  <w:num w:numId="21" w16cid:durableId="483862150">
    <w:abstractNumId w:val="28"/>
  </w:num>
  <w:num w:numId="22" w16cid:durableId="1024524757">
    <w:abstractNumId w:val="21"/>
  </w:num>
  <w:num w:numId="23" w16cid:durableId="879707920">
    <w:abstractNumId w:val="23"/>
  </w:num>
  <w:num w:numId="24" w16cid:durableId="31928842">
    <w:abstractNumId w:val="22"/>
  </w:num>
  <w:num w:numId="25" w16cid:durableId="936324095">
    <w:abstractNumId w:val="27"/>
  </w:num>
  <w:num w:numId="26" w16cid:durableId="1631012841">
    <w:abstractNumId w:val="37"/>
  </w:num>
  <w:num w:numId="27" w16cid:durableId="819922505">
    <w:abstractNumId w:val="9"/>
  </w:num>
  <w:num w:numId="28" w16cid:durableId="2083986705">
    <w:abstractNumId w:val="7"/>
  </w:num>
  <w:num w:numId="29" w16cid:durableId="1645698850">
    <w:abstractNumId w:val="6"/>
  </w:num>
  <w:num w:numId="30" w16cid:durableId="939601406">
    <w:abstractNumId w:val="5"/>
  </w:num>
  <w:num w:numId="31" w16cid:durableId="121315206">
    <w:abstractNumId w:val="4"/>
  </w:num>
  <w:num w:numId="32" w16cid:durableId="786120992">
    <w:abstractNumId w:val="8"/>
  </w:num>
  <w:num w:numId="33" w16cid:durableId="860431913">
    <w:abstractNumId w:val="3"/>
  </w:num>
  <w:num w:numId="34" w16cid:durableId="1197235718">
    <w:abstractNumId w:val="2"/>
  </w:num>
  <w:num w:numId="35" w16cid:durableId="1814172052">
    <w:abstractNumId w:val="1"/>
  </w:num>
  <w:num w:numId="36" w16cid:durableId="98071197">
    <w:abstractNumId w:val="0"/>
  </w:num>
  <w:num w:numId="37" w16cid:durableId="668485483">
    <w:abstractNumId w:val="12"/>
  </w:num>
  <w:num w:numId="38" w16cid:durableId="1691486701">
    <w:abstractNumId w:val="24"/>
  </w:num>
  <w:num w:numId="39" w16cid:durableId="1228031793">
    <w:abstractNumId w:val="32"/>
  </w:num>
  <w:num w:numId="40" w16cid:durableId="1455170703">
    <w:abstractNumId w:val="36"/>
  </w:num>
  <w:num w:numId="41" w16cid:durableId="1517034628">
    <w:abstractNumId w:val="33"/>
  </w:num>
  <w:num w:numId="42" w16cid:durableId="2122602620">
    <w:abstractNumId w:val="11"/>
  </w:num>
  <w:num w:numId="43" w16cid:durableId="218905080">
    <w:abstractNumId w:val="30"/>
  </w:num>
  <w:num w:numId="44" w16cid:durableId="1979720239">
    <w:abstractNumId w:val="35"/>
  </w:num>
  <w:num w:numId="45" w16cid:durableId="60445584">
    <w:abstractNumId w:val="25"/>
  </w:num>
  <w:num w:numId="46" w16cid:durableId="351957450">
    <w:abstractNumId w:val="29"/>
  </w:num>
  <w:num w:numId="47" w16cid:durableId="1511482189">
    <w:abstractNumId w:val="18"/>
  </w:num>
  <w:num w:numId="48" w16cid:durableId="1695185219">
    <w:abstractNumId w:val="15"/>
  </w:num>
  <w:num w:numId="49" w16cid:durableId="58598238">
    <w:abstractNumId w:val="3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A615B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1CE"/>
    <w:rsid w:val="00384F22"/>
    <w:rsid w:val="003859EA"/>
    <w:rsid w:val="00385F80"/>
    <w:rsid w:val="00385FA3"/>
    <w:rsid w:val="003937D3"/>
    <w:rsid w:val="003A357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21C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49C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7F7E27"/>
    <w:rsid w:val="00800F80"/>
    <w:rsid w:val="008058A1"/>
    <w:rsid w:val="00805C2F"/>
    <w:rsid w:val="00817D41"/>
    <w:rsid w:val="00820994"/>
    <w:rsid w:val="008219A2"/>
    <w:rsid w:val="00823453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2BF7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6217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66D6A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166D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25DBF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03DA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D25DB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25DBF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D25DBF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25D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25DBF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67049C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pmuseum.org/prehp.htm" TargetMode="External"/><Relationship Id="rId18" Type="http://schemas.openxmlformats.org/officeDocument/2006/relationships/hyperlink" Target="https://de.wikipedia.org/wiki/Rechenschieber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www.hpmuseum.org/prehp.htm" TargetMode="External"/><Relationship Id="rId17" Type="http://schemas.openxmlformats.org/officeDocument/2006/relationships/hyperlink" Target="https://www.hpmuseum.org/prehp.ht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pmuseum.org/srw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Rechenmaschine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www.oldcalculatormuseum.com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de.wikipedia.org/wiki/Abakus_(Rechenhilfsmittel)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oldcalculatormuseum.com/contex.htm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105301-7159-4098-9035-FD335CB7E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373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3039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2</cp:revision>
  <cp:lastPrinted>2021-08-19T17:10:00Z</cp:lastPrinted>
  <dcterms:created xsi:type="dcterms:W3CDTF">2022-07-21T09:58:00Z</dcterms:created>
  <dcterms:modified xsi:type="dcterms:W3CDTF">2022-07-21T09:58:00Z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