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C232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8"/>
          <w:szCs w:val="28"/>
        </w:rPr>
        <w:t>Name: ________________</w:t>
      </w:r>
      <w:r w:rsidRPr="00E37ABA">
        <w:rPr>
          <w:rFonts w:ascii="Montserrat Light" w:eastAsia="Times New Roman" w:hAnsi="Montserrat Light" w:cs="Calibri"/>
          <w:sz w:val="28"/>
          <w:szCs w:val="28"/>
        </w:rPr>
        <w:tab/>
      </w:r>
      <w:r w:rsidRPr="00E37ABA">
        <w:rPr>
          <w:rFonts w:ascii="Montserrat Light" w:eastAsia="Times New Roman" w:hAnsi="Montserrat Light" w:cs="Arial"/>
          <w:sz w:val="28"/>
          <w:szCs w:val="28"/>
        </w:rPr>
        <w:t>Klasse: _____</w:t>
      </w:r>
      <w:r w:rsidRPr="00E37ABA">
        <w:rPr>
          <w:rFonts w:ascii="Montserrat Light" w:eastAsia="Times New Roman" w:hAnsi="Montserrat Light" w:cs="Calibri"/>
          <w:sz w:val="28"/>
          <w:szCs w:val="28"/>
        </w:rPr>
        <w:tab/>
      </w:r>
      <w:r w:rsidRPr="00E37ABA">
        <w:rPr>
          <w:rFonts w:ascii="Montserrat Light" w:eastAsia="Times New Roman" w:hAnsi="Montserrat Light" w:cs="Arial"/>
          <w:sz w:val="28"/>
          <w:szCs w:val="28"/>
        </w:rPr>
        <w:t>Datum: ________ </w:t>
      </w:r>
    </w:p>
    <w:p w14:paraId="12AB4E4C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SemiBold" w:eastAsia="Times New Roman" w:hAnsi="Montserrat SemiBold" w:cs="Arial"/>
          <w:sz w:val="32"/>
          <w:szCs w:val="32"/>
        </w:rPr>
      </w:pPr>
    </w:p>
    <w:p w14:paraId="47B0ED16" w14:textId="628A88F4" w:rsidR="00E37ABA" w:rsidRPr="00E37ABA" w:rsidRDefault="00E37ABA" w:rsidP="00E37ABA">
      <w:pPr>
        <w:spacing w:after="0" w:line="240" w:lineRule="auto"/>
        <w:textAlignment w:val="baseline"/>
        <w:rPr>
          <w:rFonts w:ascii="Montserrat SemiBold" w:eastAsia="Times New Roman" w:hAnsi="Montserrat SemiBold" w:cs="Arial"/>
          <w:b/>
          <w:bCs/>
          <w:sz w:val="32"/>
          <w:szCs w:val="32"/>
        </w:rPr>
      </w:pPr>
      <w:r w:rsidRPr="00E37ABA">
        <w:rPr>
          <w:rFonts w:ascii="Montserrat SemiBold" w:eastAsia="Times New Roman" w:hAnsi="Montserrat SemiBold" w:cs="Arial"/>
          <w:sz w:val="32"/>
          <w:szCs w:val="32"/>
        </w:rPr>
        <w:t>Aufgaben</w:t>
      </w:r>
      <w:r w:rsidRPr="00E37ABA">
        <w:rPr>
          <w:rFonts w:ascii="Montserrat SemiBold" w:eastAsia="Times New Roman" w:hAnsi="Montserrat SemiBold" w:cs="Arial"/>
          <w:b/>
          <w:bCs/>
          <w:sz w:val="32"/>
          <w:szCs w:val="32"/>
        </w:rPr>
        <w:t xml:space="preserve"> - </w:t>
      </w:r>
      <w:r w:rsidRPr="00E37ABA">
        <w:rPr>
          <w:rFonts w:ascii="Montserrat SemiBold" w:eastAsia="Times New Roman" w:hAnsi="Montserrat SemiBold" w:cs="Arial"/>
          <w:sz w:val="32"/>
          <w:szCs w:val="32"/>
        </w:rPr>
        <w:t>Fadenpendel</w:t>
      </w:r>
      <w:r w:rsidRPr="00E37ABA">
        <w:rPr>
          <w:rFonts w:ascii="Montserrat SemiBold" w:eastAsia="Times New Roman" w:hAnsi="Montserrat SemiBold" w:cs="Arial"/>
          <w:b/>
          <w:bCs/>
          <w:sz w:val="32"/>
          <w:szCs w:val="32"/>
        </w:rPr>
        <w:t> </w:t>
      </w:r>
    </w:p>
    <w:p w14:paraId="77B4EE20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69842EF2" w14:textId="73203AA2" w:rsidR="00E37ABA" w:rsidRPr="00E37ABA" w:rsidRDefault="00E37ABA" w:rsidP="00E37ABA">
      <w:pPr>
        <w:spacing w:after="0" w:line="240" w:lineRule="auto"/>
        <w:textAlignment w:val="baseline"/>
        <w:rPr>
          <w:rFonts w:ascii="Montserrat" w:eastAsia="Times New Roman" w:hAnsi="Montserrat" w:cs="Arial"/>
          <w:b/>
          <w:bCs/>
          <w:sz w:val="28"/>
          <w:szCs w:val="28"/>
        </w:rPr>
      </w:pPr>
      <w:r w:rsidRPr="00E37ABA">
        <w:rPr>
          <w:rFonts w:ascii="Montserrat" w:eastAsia="Times New Roman" w:hAnsi="Montserrat" w:cs="Arial"/>
          <w:sz w:val="28"/>
          <w:szCs w:val="28"/>
        </w:rPr>
        <w:t>Konstruktionsaufgabe</w:t>
      </w:r>
      <w:r w:rsidRPr="00E37ABA">
        <w:rPr>
          <w:rFonts w:ascii="Montserrat" w:eastAsia="Times New Roman" w:hAnsi="Montserrat" w:cs="Arial"/>
          <w:b/>
          <w:bCs/>
          <w:sz w:val="28"/>
          <w:szCs w:val="28"/>
        </w:rPr>
        <w:t> </w:t>
      </w:r>
    </w:p>
    <w:p w14:paraId="3676402E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0F09DE79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Baue das Fadenpendel nach Anleitung auf und befestige dein Smartphone in der dafür vorgesehenen Halterung. Starte anschließend den Versuch „</w:t>
      </w:r>
      <w:proofErr w:type="spellStart"/>
      <w:r w:rsidRPr="00E37ABA">
        <w:rPr>
          <w:rFonts w:ascii="Montserrat Light" w:eastAsia="Times New Roman" w:hAnsi="Montserrat Light" w:cs="Arial"/>
          <w:sz w:val="24"/>
          <w:szCs w:val="24"/>
        </w:rPr>
        <w:t>ft</w:t>
      </w:r>
      <w:proofErr w:type="spellEnd"/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-Fadenpendel“ (siehe dazu auch das Arbeitsblatt „Einführung in </w:t>
      </w:r>
      <w:proofErr w:type="spellStart"/>
      <w:r w:rsidRPr="00E37ABA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E37ABA">
        <w:rPr>
          <w:rFonts w:ascii="Montserrat Light" w:eastAsia="Times New Roman" w:hAnsi="Montserrat Light" w:cs="Arial"/>
          <w:sz w:val="24"/>
          <w:szCs w:val="24"/>
        </w:rPr>
        <w:t>“). </w:t>
      </w:r>
    </w:p>
    <w:p w14:paraId="08A8724C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CA35B0A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" w:eastAsia="Times New Roman" w:hAnsi="Montserrat" w:cs="Arial"/>
          <w:sz w:val="28"/>
          <w:szCs w:val="28"/>
        </w:rPr>
      </w:pPr>
      <w:r w:rsidRPr="00E37ABA">
        <w:rPr>
          <w:rFonts w:ascii="Montserrat" w:eastAsia="Times New Roman" w:hAnsi="Montserrat" w:cs="Arial"/>
          <w:sz w:val="28"/>
          <w:szCs w:val="28"/>
        </w:rPr>
        <w:t>Experimentieraufgaben</w:t>
      </w:r>
    </w:p>
    <w:p w14:paraId="413572C6" w14:textId="7188EAC4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  <w:r w:rsidRPr="00E37ABA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3A80F35E" w14:textId="11E84F99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b/>
          <w:bCs/>
          <w:sz w:val="24"/>
          <w:szCs w:val="24"/>
        </w:rPr>
        <w:t>Hinweis:</w:t>
      </w: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18426691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00052409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Das Pendel sollte möglichst in einer Ebene schwingen, um gute Ergebnisse zu erhalten. Mit der Zeitautomatik-Funktion von </w:t>
      </w:r>
      <w:proofErr w:type="spellStart"/>
      <w:r w:rsidRPr="00E37ABA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kann das Experiment verzögert gestartet werden, um eine Einschwingphase zu ermöglichen (ca. 10sek sollten ausreichen). Mit der Fernsteuerungsfunktion von </w:t>
      </w:r>
      <w:proofErr w:type="spellStart"/>
      <w:r w:rsidRPr="00E37ABA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können noch bessere Ergebnisse erzielt werden. </w:t>
      </w:r>
    </w:p>
    <w:p w14:paraId="60441A4D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Außerdem sollte das Pendel nur wenig ausgelenkt werden, damit die Kleinwinkelnäherung gilt. </w:t>
      </w:r>
    </w:p>
    <w:p w14:paraId="2FB1DC2F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558C11A" w14:textId="4665952D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b/>
          <w:bCs/>
          <w:sz w:val="24"/>
          <w:szCs w:val="24"/>
        </w:rPr>
        <w:t>Aufgabe 1:</w:t>
      </w:r>
      <w:r w:rsidRPr="00E37ABA">
        <w:rPr>
          <w:rFonts w:ascii="Montserrat Light" w:eastAsia="Times New Roman" w:hAnsi="Montserrat Light" w:cs="Arial"/>
          <w:sz w:val="24"/>
          <w:szCs w:val="24"/>
        </w:rPr>
        <w:t>  </w:t>
      </w:r>
    </w:p>
    <w:p w14:paraId="4218CAA5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48F4EDF8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Nachdem du nun das Pendel aufgebaut hast, formuliere deine Vermutungen (Hypothesen), wie sich die Periodendauer (die Zeit für eine Schwingung) des Pendels verändert: </w:t>
      </w:r>
    </w:p>
    <w:p w14:paraId="775A0FAB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5180563" w14:textId="172857EC" w:rsidR="00E37ABA" w:rsidRPr="00E37ABA" w:rsidRDefault="00E37ABA">
      <w:pPr>
        <w:pStyle w:val="Listenabsatz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Je _______________ Faden, desto _____________ schwingt das Pendel. </w:t>
      </w:r>
    </w:p>
    <w:p w14:paraId="276635BD" w14:textId="77777777" w:rsidR="00E37ABA" w:rsidRPr="00E37ABA" w:rsidRDefault="00E37ABA" w:rsidP="00E37ABA">
      <w:pPr>
        <w:spacing w:after="0" w:line="240" w:lineRule="auto"/>
        <w:ind w:left="360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159380F5" w14:textId="54E0D221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hAnsi="Montserrat Light"/>
          <w:noProof/>
        </w:rPr>
        <w:drawing>
          <wp:inline distT="0" distB="0" distL="0" distR="0" wp14:anchorId="4BD41D40" wp14:editId="42F78CD4">
            <wp:extent cx="279400" cy="279400"/>
            <wp:effectExtent l="0" t="0" r="6350" b="635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6252" cy="28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ABA">
        <w:rPr>
          <w:rFonts w:ascii="Montserrat Light" w:eastAsia="Times New Roman" w:hAnsi="Montserrat Light" w:cs="Arial"/>
          <w:sz w:val="24"/>
          <w:szCs w:val="24"/>
        </w:rPr>
        <w:t>2. Wird das Pendelgewicht erhöht, dann  </w:t>
      </w:r>
    </w:p>
    <w:p w14:paraId="28FB9866" w14:textId="730C68B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hAnsi="Montserrat Light"/>
          <w:noProof/>
        </w:rPr>
        <w:drawing>
          <wp:inline distT="0" distB="0" distL="0" distR="0" wp14:anchorId="2372F72B" wp14:editId="13F9CC74">
            <wp:extent cx="283422" cy="283422"/>
            <wp:effectExtent l="0" t="0" r="2540" b="254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7813" cy="29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ABA">
        <w:rPr>
          <w:rFonts w:ascii="Montserrat Light" w:eastAsia="Times New Roman" w:hAnsi="Montserrat Light" w:cs="Arial"/>
          <w:sz w:val="24"/>
          <w:szCs w:val="24"/>
        </w:rPr>
        <w:t>verkürzt sich die Periodendauer bleibt die Periodendauer unverändert </w:t>
      </w:r>
    </w:p>
    <w:p w14:paraId="57125007" w14:textId="5CB90A90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hAnsi="Montserrat Light"/>
          <w:noProof/>
        </w:rPr>
        <w:drawing>
          <wp:inline distT="0" distB="0" distL="0" distR="0" wp14:anchorId="0C80FB13" wp14:editId="6A76F31A">
            <wp:extent cx="292100" cy="2921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7" cy="32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ABA">
        <w:rPr>
          <w:rFonts w:ascii="Montserrat Light" w:eastAsia="Times New Roman" w:hAnsi="Montserrat Light" w:cs="Arial"/>
          <w:sz w:val="24"/>
          <w:szCs w:val="24"/>
        </w:rPr>
        <w:t>erhöht sich die Periodendauer  </w:t>
      </w:r>
    </w:p>
    <w:p w14:paraId="7495079D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14520188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9117CAC" w14:textId="1D62D45C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b/>
          <w:bCs/>
          <w:sz w:val="24"/>
          <w:szCs w:val="24"/>
        </w:rPr>
        <w:t>Aufgabe 2: </w:t>
      </w: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37992BA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1EE8AA27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Bitte überprüfe deine Vermutungen aus Aufgabe 1. Fülle dazu die folgenden beiden Tabellen aus, indem du die Periodendauer mit dem Smartphone misst.  </w:t>
      </w:r>
    </w:p>
    <w:p w14:paraId="5ED46193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14B02237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Das Gewicht kannst du verändern, indem du unterschiedliche Smartphones verwendest oder zusätzliche Gewichte am Pendel anbringst. Die Fadenlänge ist anpassbar, indem die Rastachse am Gewicht entfernt- und mit der angepassten Fadenlänge erneut befestigst wird.. </w:t>
      </w:r>
    </w:p>
    <w:p w14:paraId="441D5B57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3"/>
        <w:gridCol w:w="1800"/>
        <w:gridCol w:w="1827"/>
        <w:gridCol w:w="1803"/>
      </w:tblGrid>
      <w:tr w:rsidR="00E37ABA" w:rsidRPr="00E37ABA" w14:paraId="7CF97749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5FDC2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lastRenderedPageBreak/>
              <w:t>Fadenlänge  </w:t>
            </w: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br/>
              <w:t>in cm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4DD8E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Periodendauer in s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65487DE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D5672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Pendelgewicht in g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A248F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Periodendauer in s </w:t>
            </w:r>
          </w:p>
        </w:tc>
      </w:tr>
      <w:tr w:rsidR="00E37ABA" w:rsidRPr="00E37ABA" w14:paraId="1C164EE6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21699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98E6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0A9B0D4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1AEE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081F5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4401428C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D9E8E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86EA0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F58BD14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A70A5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559E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692BD8EA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2DEE1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D5EC5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EF956F4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988A3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B9F52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3E4F01B4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D77D3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ACC4B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75C2FA3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C6A9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2E02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2B6B988D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12AAF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F62A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2095E4A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315C0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62A8F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7C77E54A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82294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35AEF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624747E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5CE60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B3974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0A591767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43308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68A28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92EE89C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E9ED5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03C61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1C8FB065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38CCF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D9221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1FBC6EA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AF16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CA416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</w:tbl>
    <w:p w14:paraId="4F6EC258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672297E3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Kannst du deine Vermutungen bestätigen? </w:t>
      </w:r>
    </w:p>
    <w:p w14:paraId="3529CB36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1F65B81A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1C547CFD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4DCC415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b/>
          <w:bCs/>
          <w:sz w:val="24"/>
          <w:szCs w:val="24"/>
        </w:rPr>
        <w:t>Aufgabe 3:</w:t>
      </w: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04BAA95" w14:textId="4C22F9FA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1DC0A92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Die Periodendauer kann mit folgender Formel berechnet werden: </w:t>
      </w:r>
    </w:p>
    <w:p w14:paraId="118E4102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BBAB735" w14:textId="6706E622" w:rsidR="00E37ABA" w:rsidRPr="00893BAA" w:rsidRDefault="00893BAA" w:rsidP="00893BAA">
      <w:pPr>
        <w:ind w:firstLine="709"/>
        <w:rPr>
          <w:rFonts w:ascii="Arial" w:hAnsi="Arial" w:cs="Arial"/>
          <w:iCs/>
        </w:rPr>
      </w:pPr>
      <w:bookmarkStart w:id="0" w:name="_Hlk141808713"/>
      <m:oMath>
        <m:r>
          <w:rPr>
            <w:rFonts w:ascii="Cambria Math" w:hAnsi="Cambria Math" w:cs="Arial"/>
          </w:rPr>
          <m:t>T=2π⋅</m:t>
        </m:r>
        <m:rad>
          <m:radPr>
            <m:degHide m:val="1"/>
            <m:ctrlPr>
              <w:rPr>
                <w:rFonts w:ascii="Cambria Math" w:hAnsi="Cambria Math" w:cs="Arial"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l</m:t>
                </m:r>
              </m:num>
              <m:den>
                <m:r>
                  <w:rPr>
                    <w:rFonts w:ascii="Cambria Math" w:hAnsi="Cambria Math" w:cs="Arial"/>
                  </w:rPr>
                  <m:t>g</m:t>
                </m:r>
              </m:den>
            </m:f>
          </m:e>
        </m:rad>
      </m:oMath>
      <w:bookmarkEnd w:id="0"/>
      <w:r w:rsidR="00E37ABA" w:rsidRPr="00E37ABA">
        <w:rPr>
          <w:rFonts w:ascii="Montserrat Light" w:eastAsia="Times New Roman" w:hAnsi="Montserrat Light" w:cs="Arial"/>
          <w:color w:val="000000"/>
          <w:sz w:val="24"/>
          <w:szCs w:val="24"/>
        </w:rPr>
        <w:t> </w:t>
      </w:r>
    </w:p>
    <w:p w14:paraId="35134891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3FD3B420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i/>
          <w:iCs/>
          <w:sz w:val="24"/>
          <w:szCs w:val="24"/>
        </w:rPr>
        <w:t>T</w:t>
      </w:r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ist die Periodendauer, </w:t>
      </w:r>
      <w:r w:rsidRPr="00E37ABA">
        <w:rPr>
          <w:rFonts w:ascii="Montserrat Light" w:eastAsia="Times New Roman" w:hAnsi="Montserrat Light" w:cs="Arial"/>
          <w:i/>
          <w:iCs/>
          <w:sz w:val="24"/>
          <w:szCs w:val="24"/>
        </w:rPr>
        <w:t>l</w:t>
      </w:r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die Pendellänge und </w:t>
      </w:r>
      <w:r w:rsidRPr="00E37ABA">
        <w:rPr>
          <w:rFonts w:ascii="Montserrat Light" w:eastAsia="Times New Roman" w:hAnsi="Montserrat Light" w:cs="Arial"/>
          <w:i/>
          <w:iCs/>
          <w:sz w:val="24"/>
          <w:szCs w:val="24"/>
        </w:rPr>
        <w:t>g</w:t>
      </w:r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die Erdbeschleunigung. </w:t>
      </w:r>
    </w:p>
    <w:p w14:paraId="1FFFF379" w14:textId="2B747160" w:rsidR="00E37ABA" w:rsidRPr="00E37ABA" w:rsidRDefault="00E37ABA" w:rsidP="00893BA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color w:val="000000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Bestimme die Erdbeschleunigung aus den Daten der Messung aus Aufgabe 2 und vergleiche sie mit dem Literaturwert </w:t>
      </w:r>
      <m:oMath>
        <m:r>
          <w:rPr>
            <w:rFonts w:ascii="Cambria Math" w:hAnsi="Cambria Math" w:cs="Arial"/>
          </w:rPr>
          <m:t xml:space="preserve">9,81 </m:t>
        </m:r>
        <m:f>
          <m:fPr>
            <m:ctrlPr>
              <w:rPr>
                <w:rFonts w:ascii="Cambria Math" w:hAnsi="Cambria Math" w:cs="Arial"/>
                <w:i/>
                <w:iCs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  <w:r w:rsidR="00893BAA">
        <w:rPr>
          <w:rFonts w:ascii="Arial" w:hAnsi="Arial" w:cs="Arial"/>
          <w:iCs/>
        </w:rPr>
        <w:t>.</w:t>
      </w:r>
      <w:r w:rsidRPr="00E37ABA">
        <w:rPr>
          <w:rFonts w:ascii="Montserrat Light" w:eastAsia="Times New Roman" w:hAnsi="Montserrat Light" w:cs="Arial"/>
          <w:color w:val="000000"/>
          <w:sz w:val="24"/>
          <w:szCs w:val="24"/>
        </w:rPr>
        <w:t> </w:t>
      </w:r>
    </w:p>
    <w:p w14:paraId="392C1923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6BCD25AF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382B9FD6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7C9FB8EB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63750170" w14:textId="77777777" w:rsidR="00E37ABA" w:rsidRPr="00E37ABA" w:rsidRDefault="00E37ABA">
      <w:pPr>
        <w:rPr>
          <w:rFonts w:ascii="Montserrat Light" w:eastAsia="Times New Roman" w:hAnsi="Montserrat Light" w:cs="Arial"/>
          <w:sz w:val="32"/>
          <w:szCs w:val="32"/>
        </w:rPr>
      </w:pPr>
      <w:r w:rsidRPr="00E37ABA">
        <w:rPr>
          <w:rFonts w:ascii="Montserrat Light" w:eastAsia="Times New Roman" w:hAnsi="Montserrat Light" w:cs="Arial"/>
          <w:sz w:val="32"/>
          <w:szCs w:val="32"/>
        </w:rPr>
        <w:br w:type="page"/>
      </w:r>
    </w:p>
    <w:p w14:paraId="168609F5" w14:textId="291E28DE" w:rsid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32"/>
          <w:szCs w:val="32"/>
        </w:rPr>
      </w:pPr>
      <w:r w:rsidRPr="00E37ABA">
        <w:rPr>
          <w:rFonts w:ascii="Montserrat Light" w:eastAsia="Times New Roman" w:hAnsi="Montserrat Light" w:cs="Arial"/>
          <w:sz w:val="32"/>
          <w:szCs w:val="32"/>
        </w:rPr>
        <w:lastRenderedPageBreak/>
        <w:t>Anlage</w:t>
      </w:r>
      <w:r w:rsidRPr="00E37ABA">
        <w:rPr>
          <w:rFonts w:ascii="Montserrat Light" w:eastAsia="Times New Roman" w:hAnsi="Montserrat Light" w:cs="Arial"/>
          <w:b/>
          <w:bCs/>
          <w:sz w:val="32"/>
          <w:szCs w:val="32"/>
        </w:rPr>
        <w:t> </w:t>
      </w:r>
    </w:p>
    <w:p w14:paraId="0512921C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2F38B5C6" w14:textId="347BFE42" w:rsid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32"/>
          <w:szCs w:val="32"/>
        </w:rPr>
      </w:pPr>
      <w:r w:rsidRPr="00E37ABA">
        <w:rPr>
          <w:rFonts w:ascii="Montserrat Light" w:eastAsia="Times New Roman" w:hAnsi="Montserrat Light" w:cs="Arial"/>
          <w:sz w:val="32"/>
          <w:szCs w:val="32"/>
        </w:rPr>
        <w:t>Fadenpendel</w:t>
      </w:r>
      <w:r w:rsidRPr="00E37ABA">
        <w:rPr>
          <w:rFonts w:ascii="Montserrat Light" w:eastAsia="Times New Roman" w:hAnsi="Montserrat Light" w:cs="Arial"/>
          <w:b/>
          <w:bCs/>
          <w:sz w:val="32"/>
          <w:szCs w:val="32"/>
        </w:rPr>
        <w:t> </w:t>
      </w:r>
    </w:p>
    <w:p w14:paraId="13D60BC3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2DA2487E" w14:textId="158DECE4" w:rsid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28"/>
          <w:szCs w:val="28"/>
        </w:rPr>
      </w:pPr>
      <w:r w:rsidRPr="00E37ABA">
        <w:rPr>
          <w:rFonts w:ascii="Montserrat Light" w:eastAsia="Times New Roman" w:hAnsi="Montserrat Light" w:cs="Arial"/>
          <w:sz w:val="28"/>
          <w:szCs w:val="28"/>
        </w:rPr>
        <w:t>Ergänzendes Material</w:t>
      </w:r>
      <w:r w:rsidRPr="00E37ABA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00C5B163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45C3E244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Eine Waage zur Messung der Gewichte und ein Metermaß zur Messung der Pendellänge werden benötigt. Um den Versuch zu vereinfachen können auch weitere Gewichte an das Pendel gehängt werden. </w:t>
      </w:r>
    </w:p>
    <w:p w14:paraId="06CC120A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DDCBA1C" w14:textId="3B32CC2D" w:rsid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28"/>
          <w:szCs w:val="28"/>
        </w:rPr>
      </w:pPr>
      <w:r w:rsidRPr="00E37ABA">
        <w:rPr>
          <w:rFonts w:ascii="Montserrat Light" w:eastAsia="Times New Roman" w:hAnsi="Montserrat Light" w:cs="Arial"/>
          <w:sz w:val="28"/>
          <w:szCs w:val="28"/>
        </w:rPr>
        <w:t>Weiterführende Informationen</w:t>
      </w:r>
      <w:r w:rsidRPr="00E37ABA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26CFB071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77DCB203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[1]</w:t>
      </w:r>
      <w:r w:rsidRPr="00E37ABA">
        <w:rPr>
          <w:rFonts w:ascii="Montserrat Light" w:eastAsia="Times New Roman" w:hAnsi="Montserrat Light" w:cs="Calibri"/>
          <w:sz w:val="24"/>
          <w:szCs w:val="24"/>
        </w:rPr>
        <w:tab/>
      </w:r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RWTH Aachen: </w:t>
      </w:r>
      <w:proofErr w:type="spellStart"/>
      <w:r w:rsidRPr="00E37ABA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– Fadenpendel, abgerufen am 31.07.2023, </w:t>
      </w:r>
      <w:hyperlink r:id="rId13" w:tgtFrame="_blank" w:history="1">
        <w:r w:rsidRPr="00E37ABA">
          <w:rPr>
            <w:rFonts w:ascii="Montserrat Light" w:eastAsia="Times New Roman" w:hAnsi="Montserrat Light" w:cs="Arial"/>
            <w:color w:val="0000FF"/>
            <w:sz w:val="24"/>
            <w:szCs w:val="24"/>
            <w:u w:val="single"/>
          </w:rPr>
          <w:t>https://phyphox.org/de/experiment/fadenpendel/</w:t>
        </w:r>
      </w:hyperlink>
      <w:r w:rsidRPr="00E37ABA">
        <w:rPr>
          <w:rFonts w:ascii="Montserrat Light" w:eastAsia="Times New Roman" w:hAnsi="Montserrat Light" w:cs="Arial"/>
          <w:sz w:val="24"/>
          <w:szCs w:val="24"/>
        </w:rPr>
        <w:t>  </w:t>
      </w:r>
    </w:p>
    <w:p w14:paraId="7CE7F7E4" w14:textId="4CE5C4C6" w:rsidR="00282ADE" w:rsidRPr="00282ADE" w:rsidRDefault="00282ADE" w:rsidP="00282ADE"/>
    <w:sectPr w:rsidR="00282ADE" w:rsidRPr="00282ADE" w:rsidSect="001710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034F" w14:textId="77777777" w:rsidR="00DC2927" w:rsidRDefault="00DC2927" w:rsidP="00F53614">
      <w:pPr>
        <w:spacing w:after="0" w:line="240" w:lineRule="auto"/>
      </w:pPr>
      <w:r>
        <w:separator/>
      </w:r>
    </w:p>
  </w:endnote>
  <w:endnote w:type="continuationSeparator" w:id="0">
    <w:p w14:paraId="42EC7F39" w14:textId="77777777" w:rsidR="00DC2927" w:rsidRDefault="00DC2927" w:rsidP="00F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4F00" w14:textId="77777777" w:rsidR="00171076" w:rsidRDefault="0017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FBC" w14:textId="77777777" w:rsidR="00F53614" w:rsidRDefault="00F53614">
    <w:pPr>
      <w:pStyle w:val="Fuzeil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767E0973" wp14:editId="5C3D7032">
          <wp:simplePos x="0" y="0"/>
          <wp:positionH relativeFrom="column">
            <wp:posOffset>4996424</wp:posOffset>
          </wp:positionH>
          <wp:positionV relativeFrom="paragraph">
            <wp:posOffset>201735</wp:posOffset>
          </wp:positionV>
          <wp:extent cx="1610360" cy="154940"/>
          <wp:effectExtent l="0" t="0" r="8890" b="0"/>
          <wp:wrapTight wrapText="bothSides">
            <wp:wrapPolygon edited="0">
              <wp:start x="0" y="0"/>
              <wp:lineTo x="0" y="18590"/>
              <wp:lineTo x="21464" y="18590"/>
              <wp:lineTo x="21464" y="0"/>
              <wp:lineTo x="1712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C060BE6" wp14:editId="4F03594F">
              <wp:simplePos x="0" y="0"/>
              <wp:positionH relativeFrom="column">
                <wp:posOffset>-893933</wp:posOffset>
              </wp:positionH>
              <wp:positionV relativeFrom="paragraph">
                <wp:posOffset>432141</wp:posOffset>
              </wp:positionV>
              <wp:extent cx="7543800" cy="216877"/>
              <wp:effectExtent l="0" t="0" r="19050" b="1206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6877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solidFill>
                          <a:srgbClr val="0069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9FE4A" w14:textId="77777777" w:rsidR="00F53614" w:rsidRDefault="00F53614" w:rsidP="00F536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60BE6" id="Rechteck 1" o:spid="_x0000_s1026" style="position:absolute;margin-left:-70.4pt;margin-top:34.05pt;width:594pt;height:17.1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" fillcolor="#0069b4" strokecolor="#0069b4" strokeweight="1pt">
              <v:textbox>
                <w:txbxContent>
                  <w:p w14:paraId="72D9FE4A" w14:textId="77777777" w:rsidR="00F53614" w:rsidRDefault="00F53614" w:rsidP="00F536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480" w14:textId="77777777" w:rsidR="00171076" w:rsidRDefault="0017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B05A" w14:textId="77777777" w:rsidR="00DC2927" w:rsidRDefault="00DC2927" w:rsidP="00F53614">
      <w:pPr>
        <w:spacing w:after="0" w:line="240" w:lineRule="auto"/>
      </w:pPr>
      <w:r>
        <w:separator/>
      </w:r>
    </w:p>
  </w:footnote>
  <w:footnote w:type="continuationSeparator" w:id="0">
    <w:p w14:paraId="710A3CC3" w14:textId="77777777" w:rsidR="00DC2927" w:rsidRDefault="00DC2927" w:rsidP="00F5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3107" w14:textId="77777777" w:rsidR="00171076" w:rsidRDefault="0017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13" w14:textId="77777777" w:rsidR="00171076" w:rsidRDefault="001710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24E" w14:textId="77777777" w:rsidR="00171076" w:rsidRDefault="001710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1011"/>
    <w:multiLevelType w:val="hybridMultilevel"/>
    <w:tmpl w:val="771A99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0363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E"/>
    <w:rsid w:val="000B501A"/>
    <w:rsid w:val="000D1B2A"/>
    <w:rsid w:val="000F0FF3"/>
    <w:rsid w:val="00171076"/>
    <w:rsid w:val="001E0EE8"/>
    <w:rsid w:val="00282ADE"/>
    <w:rsid w:val="002F00C0"/>
    <w:rsid w:val="003208F1"/>
    <w:rsid w:val="00325064"/>
    <w:rsid w:val="00351D26"/>
    <w:rsid w:val="003E5BF4"/>
    <w:rsid w:val="0047471F"/>
    <w:rsid w:val="00474AE8"/>
    <w:rsid w:val="004B30FF"/>
    <w:rsid w:val="004B4886"/>
    <w:rsid w:val="00623082"/>
    <w:rsid w:val="006B50AF"/>
    <w:rsid w:val="006E3D22"/>
    <w:rsid w:val="006F3942"/>
    <w:rsid w:val="00712666"/>
    <w:rsid w:val="00724982"/>
    <w:rsid w:val="007A0788"/>
    <w:rsid w:val="00822B5D"/>
    <w:rsid w:val="00893BAA"/>
    <w:rsid w:val="008A490B"/>
    <w:rsid w:val="008C5A31"/>
    <w:rsid w:val="00911347"/>
    <w:rsid w:val="00915809"/>
    <w:rsid w:val="00A80C4E"/>
    <w:rsid w:val="00A841F2"/>
    <w:rsid w:val="00AB4A46"/>
    <w:rsid w:val="00AE6665"/>
    <w:rsid w:val="00B2512C"/>
    <w:rsid w:val="00BD3A3A"/>
    <w:rsid w:val="00C63EB6"/>
    <w:rsid w:val="00CD1FE7"/>
    <w:rsid w:val="00D074F6"/>
    <w:rsid w:val="00DB0304"/>
    <w:rsid w:val="00DC2927"/>
    <w:rsid w:val="00DE40C2"/>
    <w:rsid w:val="00E37ABA"/>
    <w:rsid w:val="00EA2E57"/>
    <w:rsid w:val="00EB112C"/>
    <w:rsid w:val="00EC06CD"/>
    <w:rsid w:val="00F53614"/>
    <w:rsid w:val="00F64FB0"/>
    <w:rsid w:val="00F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163"/>
  <w15:chartTrackingRefBased/>
  <w15:docId w15:val="{D49D174D-BA47-4C97-88F9-DB5E29B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614"/>
  </w:style>
  <w:style w:type="paragraph" w:styleId="Fuzeile">
    <w:name w:val="footer"/>
    <w:basedOn w:val="Standard"/>
    <w:link w:val="Fu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614"/>
  </w:style>
  <w:style w:type="paragraph" w:styleId="KeinLeerraum">
    <w:name w:val="No Spacing"/>
    <w:link w:val="KeinLeerraumZchn"/>
    <w:uiPriority w:val="1"/>
    <w:qFormat/>
    <w:rsid w:val="006B50A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B50AF"/>
  </w:style>
  <w:style w:type="character" w:customStyle="1" w:styleId="normaltextrun">
    <w:name w:val="normaltextrun"/>
    <w:basedOn w:val="Absatz-Standardschriftart"/>
    <w:rsid w:val="00911347"/>
  </w:style>
  <w:style w:type="character" w:customStyle="1" w:styleId="eop">
    <w:name w:val="eop"/>
    <w:basedOn w:val="Absatz-Standardschriftart"/>
    <w:rsid w:val="00911347"/>
  </w:style>
  <w:style w:type="paragraph" w:customStyle="1" w:styleId="paragraph">
    <w:name w:val="paragraph"/>
    <w:basedOn w:val="Standard"/>
    <w:rsid w:val="009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Absatz-Standardschriftart"/>
    <w:rsid w:val="00AE6665"/>
  </w:style>
  <w:style w:type="character" w:customStyle="1" w:styleId="scxw69943020">
    <w:name w:val="scxw69943020"/>
    <w:basedOn w:val="Absatz-Standardschriftart"/>
    <w:rsid w:val="00282ADE"/>
  </w:style>
  <w:style w:type="character" w:styleId="Hyperlink">
    <w:name w:val="Hyperlink"/>
    <w:basedOn w:val="Absatz-Standardschriftart"/>
    <w:uiPriority w:val="99"/>
    <w:unhideWhenUsed/>
    <w:rsid w:val="00EA2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501A"/>
    <w:pPr>
      <w:ind w:left="720"/>
      <w:contextualSpacing/>
    </w:pPr>
  </w:style>
  <w:style w:type="character" w:customStyle="1" w:styleId="mi">
    <w:name w:val="mi"/>
    <w:basedOn w:val="Absatz-Standardschriftart"/>
    <w:rsid w:val="002F00C0"/>
  </w:style>
  <w:style w:type="character" w:customStyle="1" w:styleId="mo">
    <w:name w:val="mo"/>
    <w:basedOn w:val="Absatz-Standardschriftart"/>
    <w:rsid w:val="002F00C0"/>
  </w:style>
  <w:style w:type="character" w:customStyle="1" w:styleId="mjxassistivemathml">
    <w:name w:val="mjx_assistive_mathml"/>
    <w:basedOn w:val="Absatz-Standardschriftart"/>
    <w:rsid w:val="002F00C0"/>
  </w:style>
  <w:style w:type="character" w:customStyle="1" w:styleId="mathspan">
    <w:name w:val="mathspan"/>
    <w:basedOn w:val="Absatz-Standardschriftart"/>
    <w:rsid w:val="00A841F2"/>
  </w:style>
  <w:style w:type="character" w:customStyle="1" w:styleId="mn">
    <w:name w:val="mn"/>
    <w:basedOn w:val="Absatz-Standardschriftart"/>
    <w:rsid w:val="00A841F2"/>
  </w:style>
  <w:style w:type="character" w:customStyle="1" w:styleId="scxw132806916">
    <w:name w:val="scxw132806916"/>
    <w:basedOn w:val="Absatz-Standardschriftart"/>
    <w:rsid w:val="004B4886"/>
  </w:style>
  <w:style w:type="character" w:customStyle="1" w:styleId="scxw19176886">
    <w:name w:val="scxw19176886"/>
    <w:basedOn w:val="Absatz-Standardschriftart"/>
    <w:rsid w:val="00E3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hyphox.org/de/experiment/fadenpende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smaul-s\Desktop\STEM-Optic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7a197-46ab-4299-92cd-ec119e6fe81f" xsi:nil="true"/>
    <lcf76f155ced4ddcb4097134ff3c332f xmlns="ea79bf52-7098-41fc-8881-a3872bd99c43">
      <Terms xmlns="http://schemas.microsoft.com/office/infopath/2007/PartnerControls"/>
    </lcf76f155ced4ddcb4097134ff3c332f>
    <Datum xmlns="ea79bf52-7098-41fc-8881-a3872bd99c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23" ma:contentTypeDescription="Ein neues Dokument erstellen." ma:contentTypeScope="" ma:versionID="8b4b67d0a0b459ed70991d5a3ae70e47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afbb9222d13746f0ddaa9762d2273a45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9b9a3f-549a-40d4-a2ba-e18dc7bb156b}" ma:internalName="TaxCatchAll" ma:showField="CatchAllData" ma:web="e047a197-46ab-4299-92cd-ec119e6fe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20621-943B-4624-8ADE-7CD9CDEC9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3461C-F725-45E3-9D82-5B2461DE9EDD}">
  <ds:schemaRefs>
    <ds:schemaRef ds:uri="http://schemas.microsoft.com/office/2006/metadata/properties"/>
    <ds:schemaRef ds:uri="http://schemas.microsoft.com/office/infopath/2007/PartnerControls"/>
    <ds:schemaRef ds:uri="e047a197-46ab-4299-92cd-ec119e6fe81f"/>
    <ds:schemaRef ds:uri="ea79bf52-7098-41fc-8881-a3872bd99c43"/>
  </ds:schemaRefs>
</ds:datastoreItem>
</file>

<file path=customXml/itemProps3.xml><?xml version="1.0" encoding="utf-8"?>
<ds:datastoreItem xmlns:ds="http://schemas.openxmlformats.org/officeDocument/2006/customXml" ds:itemID="{2CC870A7-4D9A-4039-9CF9-BEB36C9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STEM-Optics.dotx</Template>
  <TotalTime>0</TotalTime>
  <Pages>3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Kußmaul, Svenja</dc:creator>
  <cp:keywords/>
  <dc:description/>
  <cp:lastModifiedBy>Kußmaul, Svenja</cp:lastModifiedBy>
  <cp:revision>4</cp:revision>
  <dcterms:created xsi:type="dcterms:W3CDTF">2023-08-28T10:04:00Z</dcterms:created>
  <dcterms:modified xsi:type="dcterms:W3CDTF">2023-08-28T11:36:00Z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  <property fmtid="{D5CDD505-2E9C-101B-9397-08002B2CF9AE}" pid="3" name="MediaServiceImageTags">
    <vt:lpwstr/>
  </property>
</Properties>
</file>